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C5" w:rsidRPr="00217902" w:rsidRDefault="00247EC9" w:rsidP="00217902">
      <w:pPr>
        <w:pStyle w:val="4"/>
        <w:spacing w:before="0" w:after="0"/>
        <w:jc w:val="center"/>
        <w:rPr>
          <w:sz w:val="24"/>
          <w:szCs w:val="24"/>
          <w:lang w:val="ru-RU"/>
        </w:rPr>
      </w:pPr>
      <w:r w:rsidRPr="00217902">
        <w:rPr>
          <w:sz w:val="24"/>
          <w:szCs w:val="24"/>
          <w:lang w:val="ru-RU"/>
        </w:rPr>
        <w:t>ПОЯСНИТЕЛЬНАЯ ЗАПИСКА</w:t>
      </w:r>
    </w:p>
    <w:p w:rsidR="00247EC9" w:rsidRPr="00217902" w:rsidRDefault="00247EC9" w:rsidP="00217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68E" w:rsidRPr="00217902" w:rsidRDefault="00E36AC5" w:rsidP="0021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02">
        <w:rPr>
          <w:rFonts w:ascii="Times New Roman" w:eastAsia="Times New Roman" w:hAnsi="Times New Roman" w:cs="Times New Roman"/>
          <w:sz w:val="24"/>
          <w:szCs w:val="24"/>
        </w:rPr>
        <w:t>Рабочая прогр</w:t>
      </w:r>
      <w:r w:rsidR="00F24EEE" w:rsidRPr="00217902">
        <w:rPr>
          <w:rFonts w:ascii="Times New Roman" w:eastAsia="Times New Roman" w:hAnsi="Times New Roman" w:cs="Times New Roman"/>
          <w:sz w:val="24"/>
          <w:szCs w:val="24"/>
        </w:rPr>
        <w:t xml:space="preserve">амма </w:t>
      </w:r>
      <w:r w:rsidR="00DD23CF" w:rsidRPr="0021790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73E90" w:rsidRPr="00217902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D23CF" w:rsidRPr="00217902">
        <w:rPr>
          <w:rFonts w:ascii="Times New Roman" w:eastAsia="Times New Roman" w:hAnsi="Times New Roman" w:cs="Times New Roman"/>
          <w:sz w:val="24"/>
          <w:szCs w:val="24"/>
        </w:rPr>
        <w:t>ебного предмета «Русский язык»</w:t>
      </w:r>
      <w:r w:rsidRPr="00217902">
        <w:rPr>
          <w:rFonts w:ascii="Times New Roman" w:eastAsia="Times New Roman" w:hAnsi="Times New Roman" w:cs="Times New Roman"/>
          <w:sz w:val="24"/>
          <w:szCs w:val="24"/>
        </w:rPr>
        <w:t xml:space="preserve"> составлена </w:t>
      </w:r>
      <w:r w:rsidR="00CB4296" w:rsidRPr="0021790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217902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 w:rsidR="00CB4296" w:rsidRPr="00217902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РФ от 06.10.2009 г. № 373) , с учётом Примерной программы по учебному предмету «Русский язык»,</w:t>
      </w:r>
      <w:r w:rsidR="00CB4296" w:rsidRPr="00217902">
        <w:rPr>
          <w:rFonts w:ascii="Times New Roman" w:eastAsia="Times New Roman" w:hAnsi="Times New Roman" w:cs="Times New Roman"/>
          <w:sz w:val="24"/>
          <w:szCs w:val="24"/>
        </w:rPr>
        <w:t xml:space="preserve"> Одобренной решением федерального учебно-методического объединения по общему образованию</w:t>
      </w:r>
      <w:r w:rsidR="00527BE3" w:rsidRPr="00217902">
        <w:rPr>
          <w:rFonts w:ascii="Times New Roman" w:eastAsia="Times New Roman" w:hAnsi="Times New Roman" w:cs="Times New Roman"/>
          <w:sz w:val="24"/>
          <w:szCs w:val="24"/>
        </w:rPr>
        <w:t xml:space="preserve"> (протокол №3/15 от 28.10.2015 ФУМО по общему образованию), на основе Основной образовательной программы начального общего образования МБОУ СОШ </w:t>
      </w:r>
      <w:r w:rsidR="00701EA5" w:rsidRPr="00217902">
        <w:rPr>
          <w:rFonts w:ascii="Times New Roman" w:eastAsia="Times New Roman" w:hAnsi="Times New Roman" w:cs="Times New Roman"/>
          <w:sz w:val="24"/>
          <w:szCs w:val="24"/>
        </w:rPr>
        <w:t xml:space="preserve">№ 6. </w:t>
      </w:r>
    </w:p>
    <w:p w:rsidR="008D4B26" w:rsidRPr="00217902" w:rsidRDefault="008D4B26" w:rsidP="0021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02">
        <w:rPr>
          <w:rFonts w:ascii="Times New Roman" w:eastAsia="Times New Roman" w:hAnsi="Times New Roman" w:cs="Times New Roman"/>
          <w:sz w:val="24"/>
          <w:szCs w:val="24"/>
        </w:rPr>
        <w:t>Рабочая программа по русскому языку ориентирована на учащихся 4 классов. Уровень изучения предмета – базовый. Тематическое планирование рассчитано на 5 учебных часов в неделю, что составляет 170 учебных часов в год.</w:t>
      </w:r>
    </w:p>
    <w:p w:rsidR="008D4B26" w:rsidRPr="00217902" w:rsidRDefault="008D4B26" w:rsidP="0021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02">
        <w:rPr>
          <w:rFonts w:ascii="Times New Roman" w:eastAsia="Times New Roman" w:hAnsi="Times New Roman" w:cs="Times New Roman"/>
          <w:sz w:val="24"/>
          <w:szCs w:val="24"/>
        </w:rPr>
        <w:t>Назначение предмета «Русский язык» в начальной школе состоит в том, чтобы обеспечить формирование и развитие коммуникативной, языковой,  лингвистической и культуроведческой компетенций.</w:t>
      </w:r>
    </w:p>
    <w:p w:rsidR="002207EB" w:rsidRPr="00217902" w:rsidRDefault="002207EB" w:rsidP="00217902">
      <w:pPr>
        <w:pStyle w:val="2"/>
        <w:shd w:val="clear" w:color="auto" w:fill="auto"/>
        <w:spacing w:before="0" w:after="0" w:line="240" w:lineRule="auto"/>
        <w:ind w:firstLine="709"/>
        <w:rPr>
          <w:rStyle w:val="0pt"/>
          <w:sz w:val="24"/>
          <w:szCs w:val="24"/>
        </w:rPr>
      </w:pPr>
      <w:r w:rsidRPr="00217902">
        <w:rPr>
          <w:rFonts w:ascii="Times New Roman" w:hAnsi="Times New Roman"/>
          <w:color w:val="000000"/>
          <w:sz w:val="24"/>
          <w:szCs w:val="24"/>
          <w:lang w:bidi="ru-RU"/>
        </w:rPr>
        <w:t xml:space="preserve">Изучение </w:t>
      </w:r>
      <w:r w:rsidR="00C671C5" w:rsidRPr="00217902">
        <w:rPr>
          <w:rFonts w:ascii="Times New Roman" w:hAnsi="Times New Roman"/>
          <w:color w:val="000000"/>
          <w:sz w:val="24"/>
          <w:szCs w:val="24"/>
          <w:lang w:bidi="ru-RU"/>
        </w:rPr>
        <w:t xml:space="preserve">русского языка </w:t>
      </w:r>
      <w:r w:rsidRPr="00217902">
        <w:rPr>
          <w:rFonts w:ascii="Times New Roman" w:hAnsi="Times New Roman"/>
          <w:color w:val="000000"/>
          <w:sz w:val="24"/>
          <w:szCs w:val="24"/>
          <w:lang w:bidi="ru-RU"/>
        </w:rPr>
        <w:t xml:space="preserve">в начальной школе направлено на достижение следующих </w:t>
      </w:r>
      <w:r w:rsidRPr="00217902">
        <w:rPr>
          <w:rFonts w:ascii="Times New Roman" w:hAnsi="Times New Roman"/>
          <w:b/>
          <w:color w:val="000000"/>
          <w:sz w:val="24"/>
          <w:szCs w:val="24"/>
          <w:lang w:bidi="ru-RU"/>
        </w:rPr>
        <w:t>целей</w:t>
      </w:r>
      <w:r w:rsidRPr="00217902">
        <w:rPr>
          <w:rFonts w:ascii="Times New Roman" w:hAnsi="Times New Roman"/>
          <w:color w:val="000000"/>
          <w:sz w:val="24"/>
          <w:szCs w:val="24"/>
          <w:lang w:bidi="ru-RU"/>
        </w:rPr>
        <w:t>:</w:t>
      </w:r>
    </w:p>
    <w:p w:rsidR="00E6568E" w:rsidRPr="00217902" w:rsidRDefault="00E6568E" w:rsidP="00217902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Cs/>
          <w:color w:val="000000"/>
          <w:spacing w:val="4"/>
          <w:sz w:val="24"/>
          <w:szCs w:val="24"/>
          <w:u w:val="single"/>
          <w:shd w:val="clear" w:color="auto" w:fill="FFFFFF"/>
          <w:lang w:bidi="ru-RU"/>
        </w:rPr>
      </w:pPr>
      <w:r w:rsidRPr="00217902">
        <w:rPr>
          <w:rFonts w:ascii="Times New Roman" w:hAnsi="Times New Roman" w:cs="Times New Roman"/>
          <w:bCs/>
          <w:color w:val="000000"/>
          <w:spacing w:val="4"/>
          <w:sz w:val="24"/>
          <w:szCs w:val="24"/>
          <w:shd w:val="clear" w:color="auto" w:fill="FFFFFF"/>
          <w:lang w:bidi="ru-RU"/>
        </w:rPr>
        <w:t xml:space="preserve">- создание условий для формирования у обучающихся способности к осуществлению ответственного выбора собственной индивидуальной образовательной траектории через организацию учебно-воспитательного процесса на основе </w:t>
      </w:r>
      <w:r w:rsidRPr="00217902">
        <w:rPr>
          <w:rFonts w:ascii="Times New Roman" w:hAnsi="Times New Roman" w:cs="Times New Roman"/>
          <w:bCs/>
          <w:color w:val="000000"/>
          <w:spacing w:val="4"/>
          <w:sz w:val="24"/>
          <w:szCs w:val="24"/>
          <w:u w:val="single"/>
          <w:shd w:val="clear" w:color="auto" w:fill="FFFFFF"/>
          <w:lang w:bidi="ru-RU"/>
        </w:rPr>
        <w:t xml:space="preserve">деятельностного подхода, </w:t>
      </w:r>
    </w:p>
    <w:p w:rsidR="00E6568E" w:rsidRPr="00217902" w:rsidRDefault="00E6568E" w:rsidP="00217902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pacing w:val="2"/>
          <w:sz w:val="24"/>
          <w:szCs w:val="24"/>
          <w:lang/>
        </w:rPr>
      </w:pPr>
      <w:r w:rsidRPr="00217902">
        <w:rPr>
          <w:rFonts w:ascii="Times New Roman" w:eastAsia="Arial" w:hAnsi="Times New Roman" w:cs="Times New Roman"/>
          <w:bCs/>
          <w:color w:val="000000"/>
          <w:spacing w:val="4"/>
          <w:sz w:val="24"/>
          <w:szCs w:val="24"/>
          <w:shd w:val="clear" w:color="auto" w:fill="FFFFFF"/>
          <w:lang w:bidi="ru-RU"/>
        </w:rPr>
        <w:t xml:space="preserve"> - развитие разносторонней личности, подготовленной к дальнейшему образованию и самореализации</w:t>
      </w:r>
    </w:p>
    <w:p w:rsidR="00E6568E" w:rsidRPr="00217902" w:rsidRDefault="00E6568E" w:rsidP="002179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02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Pr="00217902">
        <w:rPr>
          <w:rFonts w:ascii="Times New Roman" w:hAnsi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E6568E" w:rsidRPr="00217902" w:rsidRDefault="00E6568E" w:rsidP="002179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02">
        <w:rPr>
          <w:rFonts w:ascii="Times New Roman" w:hAnsi="Times New Roman"/>
          <w:sz w:val="24"/>
          <w:szCs w:val="24"/>
        </w:rPr>
        <w:t>-  формирование коммуникативной компетенции учащихся: развитие устной и пись</w:t>
      </w:r>
      <w:r w:rsidRPr="00217902">
        <w:rPr>
          <w:rFonts w:ascii="Times New Roman" w:hAnsi="Times New Roman"/>
          <w:sz w:val="24"/>
          <w:szCs w:val="24"/>
        </w:rPr>
        <w:softHyphen/>
        <w:t>менной речи, монологической и диалогической речи, а также навыков грамотного, безоши</w:t>
      </w:r>
      <w:r w:rsidRPr="00217902">
        <w:rPr>
          <w:rFonts w:ascii="Times New Roman" w:hAnsi="Times New Roman"/>
          <w:sz w:val="24"/>
          <w:szCs w:val="24"/>
        </w:rPr>
        <w:softHyphen/>
        <w:t>бочного письма как показателя общей культуры человека.</w:t>
      </w:r>
    </w:p>
    <w:p w:rsidR="00C671C5" w:rsidRPr="00217902" w:rsidRDefault="00C671C5" w:rsidP="00217902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217902">
        <w:rPr>
          <w:rFonts w:ascii="Times New Roman" w:hAnsi="Times New Roman"/>
          <w:color w:val="000000"/>
          <w:sz w:val="24"/>
          <w:szCs w:val="24"/>
          <w:lang w:bidi="ru-RU"/>
        </w:rPr>
        <w:t xml:space="preserve">Для достижения поставленных целей в 4 классе необходимо решение следующих </w:t>
      </w:r>
      <w:r w:rsidRPr="00217902">
        <w:rPr>
          <w:rFonts w:ascii="Times New Roman" w:hAnsi="Times New Roman"/>
          <w:b/>
          <w:color w:val="000000"/>
          <w:sz w:val="24"/>
          <w:szCs w:val="24"/>
          <w:lang w:bidi="ru-RU"/>
        </w:rPr>
        <w:t>задач:</w:t>
      </w:r>
    </w:p>
    <w:p w:rsidR="00E6568E" w:rsidRPr="00217902" w:rsidRDefault="00E6568E" w:rsidP="00217902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17902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- </w:t>
      </w:r>
      <w:r w:rsidRPr="00217902">
        <w:rPr>
          <w:rFonts w:ascii="Times New Roman" w:hAnsi="Times New Roman"/>
          <w:color w:val="000000"/>
          <w:sz w:val="24"/>
          <w:szCs w:val="24"/>
          <w:lang w:bidi="ru-RU"/>
        </w:rPr>
        <w:t>создать условиядля усвоения обучающимися обязательного минимума содержания общеобразовательных программ на основе требований федеральных государственных образовательных стандартов.</w:t>
      </w:r>
    </w:p>
    <w:p w:rsidR="00E6568E" w:rsidRPr="00217902" w:rsidRDefault="00E6568E" w:rsidP="00217902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17902">
        <w:rPr>
          <w:rFonts w:ascii="Times New Roman" w:hAnsi="Times New Roman"/>
          <w:color w:val="000000"/>
          <w:sz w:val="24"/>
          <w:szCs w:val="24"/>
          <w:lang w:bidi="ru-RU"/>
        </w:rPr>
        <w:t>- обеспечить преемственность начального и основного общего образования.</w:t>
      </w:r>
    </w:p>
    <w:p w:rsidR="00E36AC5" w:rsidRPr="00217902" w:rsidRDefault="00E6568E" w:rsidP="0021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902">
        <w:rPr>
          <w:rFonts w:ascii="Times New Roman" w:hAnsi="Times New Roman"/>
          <w:color w:val="000000"/>
          <w:sz w:val="24"/>
          <w:szCs w:val="24"/>
          <w:lang w:bidi="ru-RU"/>
        </w:rPr>
        <w:t>-создать определённую систему базовых предметных знаний и умений, позволяющих продолжить обучение в общеобразовательной школе</w:t>
      </w:r>
    </w:p>
    <w:p w:rsidR="00D01C6D" w:rsidRPr="00217902" w:rsidRDefault="00E6568E" w:rsidP="002179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02">
        <w:rPr>
          <w:rFonts w:ascii="Times New Roman" w:hAnsi="Times New Roman"/>
          <w:sz w:val="24"/>
          <w:szCs w:val="24"/>
        </w:rPr>
        <w:t xml:space="preserve">- </w:t>
      </w:r>
      <w:r w:rsidR="00D01C6D" w:rsidRPr="00217902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</w:t>
      </w:r>
      <w:r w:rsidR="00D01C6D" w:rsidRPr="00217902">
        <w:rPr>
          <w:rFonts w:ascii="Times New Roman" w:hAnsi="Times New Roman"/>
          <w:sz w:val="24"/>
          <w:szCs w:val="24"/>
        </w:rPr>
        <w:softHyphen/>
        <w:t>вого и культурного пространства России, о языке как основе национального самосознания;</w:t>
      </w:r>
    </w:p>
    <w:p w:rsidR="00D01C6D" w:rsidRPr="00217902" w:rsidRDefault="00247EC9" w:rsidP="002179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02">
        <w:rPr>
          <w:rFonts w:ascii="Times New Roman" w:hAnsi="Times New Roman"/>
          <w:sz w:val="24"/>
          <w:szCs w:val="24"/>
        </w:rPr>
        <w:t xml:space="preserve">- </w:t>
      </w:r>
      <w:r w:rsidR="00D01C6D" w:rsidRPr="00217902">
        <w:rPr>
          <w:rFonts w:ascii="Times New Roman" w:hAnsi="Times New Roman"/>
          <w:sz w:val="24"/>
          <w:szCs w:val="24"/>
        </w:rPr>
        <w:t>развитие диалогической и монологической устной и письменной речи;</w:t>
      </w:r>
    </w:p>
    <w:p w:rsidR="00D01C6D" w:rsidRPr="00217902" w:rsidRDefault="00E6568E" w:rsidP="002179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02">
        <w:rPr>
          <w:rFonts w:ascii="Times New Roman" w:hAnsi="Times New Roman"/>
          <w:sz w:val="24"/>
          <w:szCs w:val="24"/>
        </w:rPr>
        <w:t xml:space="preserve">- </w:t>
      </w:r>
      <w:r w:rsidR="00D01C6D" w:rsidRPr="00217902">
        <w:rPr>
          <w:rFonts w:ascii="Times New Roman" w:hAnsi="Times New Roman"/>
          <w:sz w:val="24"/>
          <w:szCs w:val="24"/>
        </w:rPr>
        <w:t>развитие коммуникативных умений; развитие нравственных и эстетических чувств; развитие способностей к творческой деятельности.</w:t>
      </w:r>
    </w:p>
    <w:p w:rsidR="005451D7" w:rsidRPr="00217902" w:rsidRDefault="00247EC9" w:rsidP="002179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02">
        <w:rPr>
          <w:rFonts w:ascii="Times New Roman" w:hAnsi="Times New Roman"/>
          <w:sz w:val="24"/>
          <w:szCs w:val="24"/>
        </w:rPr>
        <w:t xml:space="preserve">- </w:t>
      </w:r>
      <w:r w:rsidR="005451D7" w:rsidRPr="00217902">
        <w:rPr>
          <w:rFonts w:ascii="Times New Roman" w:hAnsi="Times New Roman"/>
          <w:sz w:val="24"/>
          <w:szCs w:val="24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5451D7" w:rsidRPr="00217902" w:rsidRDefault="005451D7" w:rsidP="002179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02">
        <w:rPr>
          <w:rFonts w:ascii="Times New Roman" w:hAnsi="Times New Roman"/>
          <w:sz w:val="24"/>
          <w:szCs w:val="24"/>
        </w:rPr>
        <w:t>-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451D7" w:rsidRPr="00217902" w:rsidRDefault="005451D7" w:rsidP="002179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902">
        <w:rPr>
          <w:rFonts w:ascii="Times New Roman" w:hAnsi="Times New Roman"/>
          <w:sz w:val="24"/>
          <w:szCs w:val="24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247EC9" w:rsidRPr="00217902" w:rsidRDefault="00247EC9" w:rsidP="0021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510" w:rsidRPr="00217902" w:rsidRDefault="00297510" w:rsidP="0021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02">
        <w:rPr>
          <w:rFonts w:ascii="Times New Roman" w:eastAsia="Times New Roman" w:hAnsi="Times New Roman" w:cs="Times New Roman"/>
          <w:sz w:val="24"/>
          <w:szCs w:val="24"/>
        </w:rPr>
        <w:lastRenderedPageBreak/>
        <w:t>Для обучения русскому языку в МБОУ СОШ №6 выбрана образовательная программа «Школа России» ,  учебно-методический комплект (УМК) Канакиной В.П., Горецкого В.Г.. Главные особенности УМК по русскому языку состоят в том, что они обеспечивают преемственность курсов русского языка в начальной школе и в последующих классах основной и средней школы, а также в полной мере реализуют принципы деятельностного подхода, что полностью соответствует целям школы и образовательным запросам учащихся.</w:t>
      </w:r>
    </w:p>
    <w:p w:rsidR="00297510" w:rsidRPr="00217902" w:rsidRDefault="00297510" w:rsidP="00217902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  <w:r w:rsidRPr="00217902">
        <w:rPr>
          <w:rFonts w:ascii="Times New Roman" w:eastAsia="Times New Roman" w:hAnsi="Times New Roman" w:cs="Times New Roman"/>
          <w:spacing w:val="6"/>
          <w:sz w:val="24"/>
          <w:szCs w:val="24"/>
        </w:rPr>
        <w:t>Для выполнения всех видов обучающих работ по русскому языку в 4 классе в УМК имеются учебно-методические пособия:</w:t>
      </w:r>
    </w:p>
    <w:p w:rsidR="00297510" w:rsidRPr="00217902" w:rsidRDefault="00297510" w:rsidP="0021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02">
        <w:rPr>
          <w:rFonts w:ascii="Times New Roman" w:eastAsia="Times New Roman" w:hAnsi="Times New Roman" w:cs="Times New Roman"/>
          <w:sz w:val="24"/>
          <w:szCs w:val="24"/>
        </w:rPr>
        <w:t>1. В.П.Канакина, В.Г.</w:t>
      </w:r>
      <w:r w:rsidR="00247EC9" w:rsidRPr="00217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902">
        <w:rPr>
          <w:rFonts w:ascii="Times New Roman" w:eastAsia="Times New Roman" w:hAnsi="Times New Roman" w:cs="Times New Roman"/>
          <w:sz w:val="24"/>
          <w:szCs w:val="24"/>
        </w:rPr>
        <w:t>Горецкий.Учебник «Русский язык». 4 класс, часть 1, 2 М., «Просвещение», 2017 год.</w:t>
      </w:r>
    </w:p>
    <w:p w:rsidR="00297510" w:rsidRPr="00217902" w:rsidRDefault="00297510" w:rsidP="0021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02">
        <w:rPr>
          <w:rFonts w:ascii="Times New Roman" w:eastAsia="Times New Roman" w:hAnsi="Times New Roman" w:cs="Times New Roman"/>
          <w:sz w:val="24"/>
          <w:szCs w:val="24"/>
        </w:rPr>
        <w:t>2. О.И.Дмитриева, Поурочные разработки по русскому языку. М., «Вако», 2017год</w:t>
      </w:r>
    </w:p>
    <w:p w:rsidR="00297510" w:rsidRPr="00217902" w:rsidRDefault="00297510" w:rsidP="0021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02">
        <w:rPr>
          <w:rFonts w:ascii="Times New Roman" w:eastAsia="Times New Roman" w:hAnsi="Times New Roman" w:cs="Times New Roman"/>
          <w:sz w:val="24"/>
          <w:szCs w:val="24"/>
        </w:rPr>
        <w:t>3. Электронное приложение к учебнику В.П.Канакиной «Русский язык».</w:t>
      </w:r>
    </w:p>
    <w:p w:rsidR="00297510" w:rsidRPr="00217902" w:rsidRDefault="00297510" w:rsidP="0021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510" w:rsidRPr="00217902" w:rsidRDefault="00217902" w:rsidP="00217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902">
        <w:rPr>
          <w:rFonts w:ascii="Times New Roman" w:eastAsia="Times New Roman" w:hAnsi="Times New Roman" w:cs="Times New Roman"/>
          <w:b/>
          <w:sz w:val="24"/>
          <w:szCs w:val="24"/>
        </w:rPr>
        <w:t>Основные формы контроля</w:t>
      </w:r>
    </w:p>
    <w:p w:rsidR="00297510" w:rsidRPr="00217902" w:rsidRDefault="00297510" w:rsidP="0021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02">
        <w:rPr>
          <w:rFonts w:ascii="Times New Roman" w:eastAsia="Times New Roman" w:hAnsi="Times New Roman" w:cs="Times New Roman"/>
          <w:sz w:val="24"/>
          <w:szCs w:val="24"/>
        </w:rPr>
        <w:t>Диктант. Грамматическое задание. Списывание текста. Контрольный диктант. Словарный диктант. Контрольное списывание. Обучающее изложение. Сочинение.</w:t>
      </w:r>
    </w:p>
    <w:p w:rsidR="00E6568E" w:rsidRPr="00217902" w:rsidRDefault="00E6568E" w:rsidP="00217902">
      <w:pPr>
        <w:pStyle w:val="a6"/>
        <w:ind w:firstLine="567"/>
        <w:jc w:val="both"/>
        <w:rPr>
          <w:rFonts w:eastAsia="Calibri"/>
          <w:sz w:val="24"/>
        </w:rPr>
      </w:pPr>
    </w:p>
    <w:p w:rsidR="00E6568E" w:rsidRPr="00217902" w:rsidRDefault="004647EA" w:rsidP="00217902">
      <w:pPr>
        <w:pStyle w:val="a6"/>
        <w:ind w:firstLine="567"/>
        <w:jc w:val="both"/>
        <w:rPr>
          <w:rFonts w:eastAsia="Calibri"/>
          <w:sz w:val="24"/>
        </w:rPr>
      </w:pPr>
      <w:r w:rsidRPr="00217902">
        <w:rPr>
          <w:b/>
          <w:color w:val="000000"/>
          <w:sz w:val="24"/>
          <w:lang w:bidi="ru-RU"/>
        </w:rPr>
        <w:t>Критерии оценки письменных и устных ответов обучающихся</w:t>
      </w:r>
    </w:p>
    <w:p w:rsidR="00E6568E" w:rsidRPr="00217902" w:rsidRDefault="00E6568E" w:rsidP="00217902">
      <w:pPr>
        <w:pStyle w:val="a6"/>
        <w:ind w:firstLine="567"/>
        <w:jc w:val="both"/>
        <w:rPr>
          <w:rFonts w:eastAsia="Calibri"/>
          <w:sz w:val="24"/>
        </w:rPr>
      </w:pPr>
    </w:p>
    <w:p w:rsidR="004F596E" w:rsidRPr="00217902" w:rsidRDefault="004F596E" w:rsidP="002179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 xml:space="preserve">При оценивании </w:t>
      </w:r>
      <w:r w:rsidRPr="00217902">
        <w:rPr>
          <w:rFonts w:ascii="Times New Roman" w:hAnsi="Times New Roman" w:cs="Times New Roman"/>
          <w:b/>
          <w:bCs/>
          <w:iCs/>
          <w:sz w:val="24"/>
          <w:szCs w:val="24"/>
        </w:rPr>
        <w:t>письменных работ</w:t>
      </w:r>
      <w:r w:rsidRPr="00217902">
        <w:rPr>
          <w:rFonts w:ascii="Times New Roman" w:hAnsi="Times New Roman" w:cs="Times New Roman"/>
          <w:sz w:val="24"/>
          <w:szCs w:val="24"/>
        </w:rPr>
        <w:t>учитель принимает во внимание сформирован</w:t>
      </w:r>
      <w:r w:rsidRPr="00217902">
        <w:rPr>
          <w:rFonts w:ascii="Times New Roman" w:hAnsi="Times New Roman" w:cs="Times New Roman"/>
          <w:sz w:val="24"/>
          <w:szCs w:val="24"/>
        </w:rPr>
        <w:softHyphen/>
        <w:t>ность каллиграфических и графических навыков.</w:t>
      </w:r>
    </w:p>
    <w:p w:rsidR="004F596E" w:rsidRPr="00217902" w:rsidRDefault="004F596E" w:rsidP="002179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sz w:val="24"/>
          <w:szCs w:val="24"/>
        </w:rPr>
        <w:t>Оценивая письменные работы по русскому языку и учитывая допущенные ошибки, учитель должен иметь в виду следующее:</w:t>
      </w:r>
    </w:p>
    <w:p w:rsidR="004F596E" w:rsidRPr="00217902" w:rsidRDefault="004F596E" w:rsidP="00217902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17902">
        <w:rPr>
          <w:rFonts w:ascii="Times New Roman" w:hAnsi="Times New Roman"/>
          <w:sz w:val="24"/>
          <w:szCs w:val="24"/>
        </w:rPr>
        <w:t>две негрубые ошибки считаются за одну ошибку;</w:t>
      </w:r>
    </w:p>
    <w:p w:rsidR="004F596E" w:rsidRPr="00217902" w:rsidRDefault="004F596E" w:rsidP="00217902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17902">
        <w:rPr>
          <w:rFonts w:ascii="Times New Roman" w:hAnsi="Times New Roman"/>
          <w:sz w:val="24"/>
          <w:szCs w:val="24"/>
        </w:rPr>
        <w:t>повторные ошибки в одном и том же слове считаются как одна ошибка;</w:t>
      </w:r>
    </w:p>
    <w:p w:rsidR="004F596E" w:rsidRPr="00217902" w:rsidRDefault="004F596E" w:rsidP="00217902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17902">
        <w:rPr>
          <w:rFonts w:ascii="Times New Roman" w:hAnsi="Times New Roman"/>
          <w:sz w:val="24"/>
          <w:szCs w:val="24"/>
        </w:rPr>
        <w:t>если в тексте несколько раз повторяется слово и в нём допущена одна и та же ошиб</w:t>
      </w:r>
      <w:r w:rsidRPr="00217902">
        <w:rPr>
          <w:rFonts w:ascii="Times New Roman" w:hAnsi="Times New Roman"/>
          <w:sz w:val="24"/>
          <w:szCs w:val="24"/>
        </w:rPr>
        <w:softHyphen/>
        <w:t>ка, она считается как одна;</w:t>
      </w:r>
    </w:p>
    <w:p w:rsidR="004F596E" w:rsidRPr="00217902" w:rsidRDefault="004F596E" w:rsidP="00217902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17902">
        <w:rPr>
          <w:rFonts w:ascii="Times New Roman" w:hAnsi="Times New Roman"/>
          <w:sz w:val="24"/>
          <w:szCs w:val="24"/>
        </w:rPr>
        <w:t>ошибки на одно и то же правило, допущенные в разных словах, считаются как разные ошибки;</w:t>
      </w:r>
    </w:p>
    <w:p w:rsidR="004F596E" w:rsidRPr="00217902" w:rsidRDefault="004F596E" w:rsidP="00217902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17902">
        <w:rPr>
          <w:rFonts w:ascii="Times New Roman" w:hAnsi="Times New Roman"/>
          <w:sz w:val="24"/>
          <w:szCs w:val="24"/>
        </w:rPr>
        <w:t xml:space="preserve">при </w:t>
      </w:r>
      <w:r w:rsidRPr="00217902">
        <w:rPr>
          <w:rFonts w:ascii="Times New Roman" w:hAnsi="Times New Roman"/>
          <w:i/>
          <w:iCs/>
          <w:sz w:val="24"/>
          <w:szCs w:val="24"/>
        </w:rPr>
        <w:t xml:space="preserve">двух поправках </w:t>
      </w:r>
      <w:r w:rsidRPr="00217902">
        <w:rPr>
          <w:rFonts w:ascii="Times New Roman" w:hAnsi="Times New Roman"/>
          <w:sz w:val="24"/>
          <w:szCs w:val="24"/>
        </w:rPr>
        <w:t>оценка снижается на 1 балл.</w:t>
      </w:r>
    </w:p>
    <w:p w:rsidR="004F596E" w:rsidRPr="00217902" w:rsidRDefault="004F596E" w:rsidP="002179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902">
        <w:rPr>
          <w:rFonts w:ascii="Times New Roman" w:hAnsi="Times New Roman" w:cs="Times New Roman"/>
          <w:b/>
          <w:iCs/>
          <w:sz w:val="24"/>
          <w:szCs w:val="24"/>
        </w:rPr>
        <w:t>Негрубыми считаются следующие ошибки:</w:t>
      </w:r>
    </w:p>
    <w:p w:rsidR="004F596E" w:rsidRPr="00217902" w:rsidRDefault="004F596E" w:rsidP="00217902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17902">
        <w:rPr>
          <w:rFonts w:ascii="Times New Roman" w:hAnsi="Times New Roman"/>
          <w:sz w:val="24"/>
          <w:szCs w:val="24"/>
        </w:rPr>
        <w:t>повторение одной и той же буквы в слове (например, «картофель»);</w:t>
      </w:r>
    </w:p>
    <w:p w:rsidR="004F596E" w:rsidRPr="00217902" w:rsidRDefault="004F596E" w:rsidP="00217902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17902">
        <w:rPr>
          <w:rFonts w:ascii="Times New Roman" w:hAnsi="Times New Roman"/>
          <w:sz w:val="24"/>
          <w:szCs w:val="24"/>
        </w:rPr>
        <w:t>перенос, при котором часть слова написана на одной строке, а на другой опущена;</w:t>
      </w:r>
    </w:p>
    <w:p w:rsidR="004F596E" w:rsidRPr="00217902" w:rsidRDefault="004F596E" w:rsidP="00217902">
      <w:pPr>
        <w:pStyle w:val="a3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17902">
        <w:rPr>
          <w:rFonts w:ascii="Times New Roman" w:hAnsi="Times New Roman"/>
          <w:sz w:val="24"/>
          <w:szCs w:val="24"/>
        </w:rPr>
        <w:t>дважды написанное одно и то же слово.</w:t>
      </w:r>
    </w:p>
    <w:p w:rsidR="004F596E" w:rsidRPr="00217902" w:rsidRDefault="004F596E" w:rsidP="002179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902">
        <w:rPr>
          <w:rFonts w:ascii="Times New Roman" w:hAnsi="Times New Roman" w:cs="Times New Roman"/>
          <w:b/>
          <w:iCs/>
          <w:sz w:val="24"/>
          <w:szCs w:val="24"/>
        </w:rPr>
        <w:t>Ошибками в диктанте (изложении) не считаются:</w:t>
      </w:r>
    </w:p>
    <w:p w:rsidR="004F596E" w:rsidRPr="00217902" w:rsidRDefault="004F596E" w:rsidP="00217902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17902">
        <w:rPr>
          <w:rFonts w:ascii="Times New Roman" w:hAnsi="Times New Roman"/>
          <w:sz w:val="24"/>
          <w:szCs w:val="24"/>
        </w:rPr>
        <w:t>ошибки на те разделы орфографии и пунктуации, которые ни в данном, ни в предше</w:t>
      </w:r>
      <w:r w:rsidRPr="00217902">
        <w:rPr>
          <w:rFonts w:ascii="Times New Roman" w:hAnsi="Times New Roman"/>
          <w:sz w:val="24"/>
          <w:szCs w:val="24"/>
        </w:rPr>
        <w:softHyphen/>
        <w:t>ствующих классах не изучались;</w:t>
      </w:r>
    </w:p>
    <w:p w:rsidR="004F596E" w:rsidRPr="00217902" w:rsidRDefault="004F596E" w:rsidP="00217902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17902">
        <w:rPr>
          <w:rFonts w:ascii="Times New Roman" w:hAnsi="Times New Roman"/>
          <w:sz w:val="24"/>
          <w:szCs w:val="24"/>
        </w:rPr>
        <w:t>отсутствие точки в конце предложения, если следующее предложение написано с большой буквы;</w:t>
      </w:r>
    </w:p>
    <w:p w:rsidR="004F596E" w:rsidRPr="00217902" w:rsidRDefault="004F596E" w:rsidP="00217902">
      <w:pPr>
        <w:pStyle w:val="a3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17902">
        <w:rPr>
          <w:rFonts w:ascii="Times New Roman" w:hAnsi="Times New Roman"/>
          <w:sz w:val="24"/>
          <w:szCs w:val="24"/>
        </w:rPr>
        <w:t>единичный случай замены слова другим без искажения смысла;</w:t>
      </w:r>
    </w:p>
    <w:p w:rsidR="004F596E" w:rsidRPr="00217902" w:rsidRDefault="004F596E" w:rsidP="00217902">
      <w:pPr>
        <w:pStyle w:val="a3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17902">
        <w:rPr>
          <w:rFonts w:ascii="Times New Roman" w:hAnsi="Times New Roman"/>
          <w:sz w:val="24"/>
          <w:szCs w:val="24"/>
        </w:rPr>
        <w:t>отрыв корневой согласной при переносе, если при этом не нарушен слогораздел.</w:t>
      </w:r>
    </w:p>
    <w:p w:rsidR="00217902" w:rsidRPr="00217902" w:rsidRDefault="00217902" w:rsidP="0021790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F596E" w:rsidRPr="00217902" w:rsidRDefault="004F596E" w:rsidP="00217902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902">
        <w:rPr>
          <w:rFonts w:ascii="Times New Roman" w:hAnsi="Times New Roman" w:cs="Times New Roman"/>
          <w:b/>
          <w:iCs/>
          <w:sz w:val="24"/>
          <w:szCs w:val="24"/>
        </w:rPr>
        <w:t>Ошибкой считается:</w:t>
      </w:r>
    </w:p>
    <w:p w:rsidR="004F596E" w:rsidRPr="00217902" w:rsidRDefault="004F596E" w:rsidP="00217902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17902">
        <w:rPr>
          <w:rFonts w:ascii="Times New Roman" w:hAnsi="Times New Roman"/>
          <w:sz w:val="24"/>
          <w:szCs w:val="24"/>
        </w:rPr>
        <w:t>нарушение орфографических правил при написании слов;</w:t>
      </w:r>
    </w:p>
    <w:p w:rsidR="004F596E" w:rsidRPr="00217902" w:rsidRDefault="004F596E" w:rsidP="00217902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17902">
        <w:rPr>
          <w:rFonts w:ascii="Times New Roman" w:hAnsi="Times New Roman"/>
          <w:sz w:val="24"/>
          <w:szCs w:val="24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4F596E" w:rsidRPr="00217902" w:rsidRDefault="004F596E" w:rsidP="00217902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17902">
        <w:rPr>
          <w:rFonts w:ascii="Times New Roman" w:hAnsi="Times New Roman"/>
          <w:sz w:val="24"/>
          <w:szCs w:val="24"/>
        </w:rPr>
        <w:t>отсутствие знаков препинания, изученных на данный момент в соответствии с про</w:t>
      </w:r>
      <w:r w:rsidRPr="00217902">
        <w:rPr>
          <w:rFonts w:ascii="Times New Roman" w:hAnsi="Times New Roman"/>
          <w:sz w:val="24"/>
          <w:szCs w:val="24"/>
        </w:rPr>
        <w:softHyphen/>
        <w:t>граммой:</w:t>
      </w:r>
    </w:p>
    <w:p w:rsidR="004F596E" w:rsidRPr="00217902" w:rsidRDefault="004F596E" w:rsidP="00217902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17902">
        <w:rPr>
          <w:rFonts w:ascii="Times New Roman" w:hAnsi="Times New Roman"/>
          <w:sz w:val="24"/>
          <w:szCs w:val="24"/>
        </w:rPr>
        <w:t>дисграфические ошибки на пропуск, перестановку, замену и вставку лишних букв в словах.</w:t>
      </w:r>
    </w:p>
    <w:p w:rsidR="00217902" w:rsidRPr="00217902" w:rsidRDefault="00217902" w:rsidP="00217902">
      <w:pPr>
        <w:suppressAutoHyphens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F596E" w:rsidRPr="00217902" w:rsidRDefault="004F596E" w:rsidP="00217902">
      <w:pPr>
        <w:suppressAutoHyphens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b/>
          <w:bCs/>
          <w:iCs/>
          <w:sz w:val="24"/>
          <w:szCs w:val="24"/>
        </w:rPr>
        <w:t>Оценка письменных работ по русскому языку</w:t>
      </w:r>
    </w:p>
    <w:p w:rsidR="004F596E" w:rsidRPr="00217902" w:rsidRDefault="004F596E" w:rsidP="00217902">
      <w:pPr>
        <w:suppressAutoHyphens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7902">
        <w:rPr>
          <w:rFonts w:ascii="Times New Roman" w:hAnsi="Times New Roman" w:cs="Times New Roman"/>
          <w:b/>
          <w:bCs/>
          <w:iCs/>
          <w:sz w:val="24"/>
          <w:szCs w:val="24"/>
        </w:rPr>
        <w:t>Диктант:</w:t>
      </w:r>
    </w:p>
    <w:p w:rsidR="004F596E" w:rsidRPr="00217902" w:rsidRDefault="00217902" w:rsidP="002179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b/>
          <w:iCs/>
          <w:sz w:val="24"/>
          <w:szCs w:val="24"/>
        </w:rPr>
        <w:t>Отметка</w:t>
      </w:r>
      <w:r w:rsidR="004F596E" w:rsidRPr="00217902">
        <w:rPr>
          <w:rFonts w:ascii="Times New Roman" w:hAnsi="Times New Roman" w:cs="Times New Roman"/>
          <w:b/>
          <w:iCs/>
          <w:sz w:val="24"/>
          <w:szCs w:val="24"/>
        </w:rPr>
        <w:t xml:space="preserve"> «5»</w:t>
      </w:r>
      <w:r w:rsidR="004F596E" w:rsidRPr="00217902">
        <w:rPr>
          <w:rFonts w:ascii="Times New Roman" w:hAnsi="Times New Roman" w:cs="Times New Roman"/>
          <w:b/>
          <w:sz w:val="24"/>
          <w:szCs w:val="24"/>
        </w:rPr>
        <w:t>-</w:t>
      </w:r>
      <w:r w:rsidR="004F596E" w:rsidRPr="00217902">
        <w:rPr>
          <w:rFonts w:ascii="Times New Roman" w:hAnsi="Times New Roman" w:cs="Times New Roman"/>
          <w:sz w:val="24"/>
          <w:szCs w:val="24"/>
        </w:rPr>
        <w:t xml:space="preserve"> ставится, если нет ошибок и исправлений; работа написана аккуратно в соответ</w:t>
      </w:r>
      <w:r w:rsidR="004F596E" w:rsidRPr="00217902">
        <w:rPr>
          <w:rFonts w:ascii="Times New Roman" w:hAnsi="Times New Roman" w:cs="Times New Roman"/>
          <w:sz w:val="24"/>
          <w:szCs w:val="24"/>
        </w:rPr>
        <w:softHyphen/>
        <w:t>ствии с требованиями каллиграфии (в 3 классе возможно одно исправление графического характера);</w:t>
      </w:r>
    </w:p>
    <w:p w:rsidR="004F596E" w:rsidRPr="00217902" w:rsidRDefault="00217902" w:rsidP="002179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b/>
          <w:iCs/>
          <w:sz w:val="24"/>
          <w:szCs w:val="24"/>
        </w:rPr>
        <w:t>Отметка</w:t>
      </w:r>
      <w:r w:rsidR="004F596E" w:rsidRPr="00217902">
        <w:rPr>
          <w:rFonts w:ascii="Times New Roman" w:hAnsi="Times New Roman" w:cs="Times New Roman"/>
          <w:b/>
          <w:iCs/>
          <w:sz w:val="24"/>
          <w:szCs w:val="24"/>
        </w:rPr>
        <w:t xml:space="preserve"> «4»</w:t>
      </w:r>
      <w:r w:rsidR="004F596E" w:rsidRPr="00217902">
        <w:rPr>
          <w:rFonts w:ascii="Times New Roman" w:hAnsi="Times New Roman" w:cs="Times New Roman"/>
          <w:b/>
          <w:sz w:val="24"/>
          <w:szCs w:val="24"/>
        </w:rPr>
        <w:t>-</w:t>
      </w:r>
      <w:r w:rsidR="004F596E" w:rsidRPr="00217902">
        <w:rPr>
          <w:rFonts w:ascii="Times New Roman" w:hAnsi="Times New Roman" w:cs="Times New Roman"/>
          <w:sz w:val="24"/>
          <w:szCs w:val="24"/>
        </w:rPr>
        <w:t xml:space="preserve">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</w:r>
      <w:r w:rsidR="004F596E" w:rsidRPr="00217902">
        <w:rPr>
          <w:rFonts w:ascii="Times New Roman" w:hAnsi="Times New Roman" w:cs="Times New Roman"/>
          <w:sz w:val="24"/>
          <w:szCs w:val="24"/>
        </w:rPr>
        <w:softHyphen/>
        <w:t>то, но есть небольшие отклонения от каллиграфических норм;</w:t>
      </w:r>
    </w:p>
    <w:p w:rsidR="004F596E" w:rsidRPr="00217902" w:rsidRDefault="00217902" w:rsidP="002179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b/>
          <w:iCs/>
          <w:sz w:val="24"/>
          <w:szCs w:val="24"/>
        </w:rPr>
        <w:t>Отметка</w:t>
      </w:r>
      <w:r w:rsidR="004F596E" w:rsidRPr="00217902">
        <w:rPr>
          <w:rFonts w:ascii="Times New Roman" w:hAnsi="Times New Roman" w:cs="Times New Roman"/>
          <w:b/>
          <w:iCs/>
          <w:sz w:val="24"/>
          <w:szCs w:val="24"/>
        </w:rPr>
        <w:t xml:space="preserve"> «3»</w:t>
      </w:r>
      <w:r w:rsidR="004F596E" w:rsidRPr="00217902">
        <w:rPr>
          <w:rFonts w:ascii="Times New Roman" w:hAnsi="Times New Roman" w:cs="Times New Roman"/>
          <w:sz w:val="24"/>
          <w:szCs w:val="24"/>
        </w:rPr>
        <w:t>- ставится, если допущено 3-5 орфографических ошибок или 3-4 орфографиче</w:t>
      </w:r>
      <w:r w:rsidR="004F596E" w:rsidRPr="00217902">
        <w:rPr>
          <w:rFonts w:ascii="Times New Roman" w:hAnsi="Times New Roman" w:cs="Times New Roman"/>
          <w:sz w:val="24"/>
          <w:szCs w:val="24"/>
        </w:rPr>
        <w:softHyphen/>
        <w:t>ских и 3 пунктуационных ошибки, работа написана небрежно;</w:t>
      </w:r>
    </w:p>
    <w:p w:rsidR="004F596E" w:rsidRPr="00217902" w:rsidRDefault="00217902" w:rsidP="002179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b/>
          <w:iCs/>
          <w:sz w:val="24"/>
          <w:szCs w:val="24"/>
        </w:rPr>
        <w:t>Отметка</w:t>
      </w:r>
      <w:r w:rsidR="004F596E" w:rsidRPr="00217902">
        <w:rPr>
          <w:rFonts w:ascii="Times New Roman" w:hAnsi="Times New Roman" w:cs="Times New Roman"/>
          <w:b/>
          <w:iCs/>
          <w:sz w:val="24"/>
          <w:szCs w:val="24"/>
        </w:rPr>
        <w:t xml:space="preserve"> «2»</w:t>
      </w:r>
      <w:r w:rsidR="004F596E" w:rsidRPr="00217902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="004F596E" w:rsidRPr="00217902">
        <w:rPr>
          <w:rFonts w:ascii="Times New Roman" w:hAnsi="Times New Roman" w:cs="Times New Roman"/>
          <w:sz w:val="24"/>
          <w:szCs w:val="24"/>
        </w:rPr>
        <w:t>ставится, если допущено более 5 орфографических ошибок, работа написана неряшливо;</w:t>
      </w:r>
    </w:p>
    <w:p w:rsidR="00217902" w:rsidRPr="00217902" w:rsidRDefault="00217902" w:rsidP="002179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F596E" w:rsidRPr="00217902" w:rsidRDefault="004F596E" w:rsidP="002179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7902">
        <w:rPr>
          <w:rFonts w:ascii="Times New Roman" w:hAnsi="Times New Roman" w:cs="Times New Roman"/>
          <w:b/>
          <w:bCs/>
          <w:iCs/>
          <w:sz w:val="24"/>
          <w:szCs w:val="24"/>
        </w:rPr>
        <w:t>Грамматическое задание:</w:t>
      </w:r>
    </w:p>
    <w:p w:rsidR="004F596E" w:rsidRPr="00217902" w:rsidRDefault="00217902" w:rsidP="002179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b/>
          <w:iCs/>
          <w:sz w:val="24"/>
          <w:szCs w:val="24"/>
        </w:rPr>
        <w:t>Отметка</w:t>
      </w:r>
      <w:r w:rsidR="004F596E" w:rsidRPr="00217902">
        <w:rPr>
          <w:rFonts w:ascii="Times New Roman" w:hAnsi="Times New Roman" w:cs="Times New Roman"/>
          <w:b/>
          <w:iCs/>
          <w:sz w:val="24"/>
          <w:szCs w:val="24"/>
        </w:rPr>
        <w:t xml:space="preserve"> «5»</w:t>
      </w:r>
      <w:r w:rsidRPr="0021790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F596E" w:rsidRPr="00217902">
        <w:rPr>
          <w:rFonts w:ascii="Times New Roman" w:hAnsi="Times New Roman" w:cs="Times New Roman"/>
          <w:sz w:val="24"/>
          <w:szCs w:val="24"/>
        </w:rPr>
        <w:t>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4F596E" w:rsidRPr="00217902" w:rsidRDefault="00217902" w:rsidP="002179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b/>
          <w:iCs/>
          <w:sz w:val="24"/>
          <w:szCs w:val="24"/>
        </w:rPr>
        <w:t>Отметка</w:t>
      </w:r>
      <w:r w:rsidR="004F596E" w:rsidRPr="00217902">
        <w:rPr>
          <w:rFonts w:ascii="Times New Roman" w:hAnsi="Times New Roman" w:cs="Times New Roman"/>
          <w:b/>
          <w:iCs/>
          <w:sz w:val="24"/>
          <w:szCs w:val="24"/>
        </w:rPr>
        <w:t xml:space="preserve"> «4»</w:t>
      </w:r>
      <w:r w:rsidRPr="0021790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F596E" w:rsidRPr="00217902">
        <w:rPr>
          <w:rFonts w:ascii="Times New Roman" w:hAnsi="Times New Roman" w:cs="Times New Roman"/>
          <w:sz w:val="24"/>
          <w:szCs w:val="24"/>
        </w:rPr>
        <w:t>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4F596E" w:rsidRPr="00217902" w:rsidRDefault="00217902" w:rsidP="002179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b/>
          <w:iCs/>
          <w:sz w:val="24"/>
          <w:szCs w:val="24"/>
        </w:rPr>
        <w:t>Отметка</w:t>
      </w:r>
      <w:r w:rsidR="004F596E" w:rsidRPr="00217902">
        <w:rPr>
          <w:rFonts w:ascii="Times New Roman" w:hAnsi="Times New Roman" w:cs="Times New Roman"/>
          <w:b/>
          <w:iCs/>
          <w:sz w:val="24"/>
          <w:szCs w:val="24"/>
        </w:rPr>
        <w:t xml:space="preserve"> «3»</w:t>
      </w:r>
      <w:r w:rsidRPr="0021790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F596E" w:rsidRPr="00217902">
        <w:rPr>
          <w:rFonts w:ascii="Times New Roman" w:hAnsi="Times New Roman" w:cs="Times New Roman"/>
          <w:sz w:val="24"/>
          <w:szCs w:val="24"/>
        </w:rPr>
        <w:t>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4F596E" w:rsidRPr="00217902" w:rsidRDefault="00217902" w:rsidP="002179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b/>
          <w:iCs/>
          <w:sz w:val="24"/>
          <w:szCs w:val="24"/>
        </w:rPr>
        <w:t>Отметка</w:t>
      </w:r>
      <w:r w:rsidR="004F596E" w:rsidRPr="00217902">
        <w:rPr>
          <w:rFonts w:ascii="Times New Roman" w:hAnsi="Times New Roman" w:cs="Times New Roman"/>
          <w:b/>
          <w:iCs/>
          <w:sz w:val="24"/>
          <w:szCs w:val="24"/>
        </w:rPr>
        <w:t xml:space="preserve"> «2»</w:t>
      </w:r>
      <w:r w:rsidRPr="0021790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F596E" w:rsidRPr="00217902">
        <w:rPr>
          <w:rFonts w:ascii="Times New Roman" w:hAnsi="Times New Roman" w:cs="Times New Roman"/>
          <w:sz w:val="24"/>
          <w:szCs w:val="24"/>
        </w:rPr>
        <w:t>- ставится, если ученик обнаруживает плохое знание учебного материала, справляется с большинством грамматических заданий</w:t>
      </w:r>
      <w:r w:rsidRPr="00217902">
        <w:rPr>
          <w:rFonts w:ascii="Times New Roman" w:hAnsi="Times New Roman" w:cs="Times New Roman"/>
          <w:sz w:val="24"/>
          <w:szCs w:val="24"/>
        </w:rPr>
        <w:t>.</w:t>
      </w:r>
    </w:p>
    <w:p w:rsidR="00E6568E" w:rsidRPr="00217902" w:rsidRDefault="00E6568E" w:rsidP="00217902">
      <w:pPr>
        <w:pStyle w:val="a6"/>
        <w:ind w:firstLine="567"/>
        <w:jc w:val="both"/>
        <w:rPr>
          <w:rFonts w:eastAsia="Calibri"/>
          <w:sz w:val="24"/>
        </w:rPr>
      </w:pPr>
    </w:p>
    <w:p w:rsidR="00E6568E" w:rsidRPr="00217902" w:rsidRDefault="00E6568E" w:rsidP="00217902">
      <w:pPr>
        <w:pStyle w:val="a6"/>
        <w:ind w:firstLine="567"/>
        <w:jc w:val="both"/>
        <w:rPr>
          <w:rFonts w:eastAsia="Calibri"/>
          <w:sz w:val="24"/>
        </w:rPr>
      </w:pPr>
    </w:p>
    <w:p w:rsidR="00217902" w:rsidRPr="00217902" w:rsidRDefault="00217902" w:rsidP="00217902">
      <w:pPr>
        <w:widowControl w:val="0"/>
        <w:ind w:firstLine="567"/>
        <w:jc w:val="center"/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/>
        </w:rPr>
      </w:pPr>
      <w:r w:rsidRPr="00217902">
        <w:rPr>
          <w:rFonts w:ascii="Times New Roman" w:eastAsia="Arial" w:hAnsi="Times New Roman" w:cs="Times New Roman"/>
          <w:b/>
          <w:bCs/>
          <w:smallCaps/>
          <w:color w:val="000000"/>
          <w:spacing w:val="2"/>
          <w:sz w:val="24"/>
          <w:szCs w:val="24"/>
          <w:shd w:val="clear" w:color="auto" w:fill="FFFFFF"/>
          <w:lang w:bidi="ru-RU"/>
        </w:rPr>
        <w:t>ПЛАНИРУЕМЫЕ РЕЗУЛЬТАТЫ ОСВОЕНИЯ ПРОГРАММЫ</w:t>
      </w:r>
    </w:p>
    <w:p w:rsidR="00D27A75" w:rsidRPr="00217902" w:rsidRDefault="00D27A75" w:rsidP="00217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1790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Личностные </w:t>
      </w:r>
    </w:p>
    <w:p w:rsidR="00D27A75" w:rsidRPr="00217902" w:rsidRDefault="00D27A75" w:rsidP="002179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179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Обучающиеся научатся:    </w:t>
      </w:r>
    </w:p>
    <w:p w:rsidR="00D27A75" w:rsidRPr="00217902" w:rsidRDefault="00D27A75" w:rsidP="0021790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Style w:val="c33"/>
          <w:rFonts w:ascii="Times New Roman" w:hAnsi="Times New Roman" w:cs="Times New Roman"/>
          <w:sz w:val="24"/>
          <w:szCs w:val="24"/>
        </w:rPr>
      </w:pPr>
      <w:r w:rsidRPr="00217902">
        <w:rPr>
          <w:rStyle w:val="c33"/>
          <w:rFonts w:ascii="Times New Roman" w:hAnsi="Times New Roman" w:cs="Times New Roman"/>
          <w:sz w:val="24"/>
          <w:szCs w:val="24"/>
        </w:rPr>
        <w:t>формировать чувство гордости за свою Родину, российский народ и историю России; осознавать свою этническую и национальную принадлежность, формировать ценностей многонационального российского общества.</w:t>
      </w:r>
    </w:p>
    <w:p w:rsidR="00D27A75" w:rsidRPr="00217902" w:rsidRDefault="00D27A75" w:rsidP="0021790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Style w:val="c33"/>
          <w:rFonts w:ascii="Times New Roman" w:hAnsi="Times New Roman" w:cs="Times New Roman"/>
          <w:sz w:val="24"/>
          <w:szCs w:val="24"/>
        </w:rPr>
        <w:t>формировать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D27A75" w:rsidRPr="00217902" w:rsidRDefault="00D27A75" w:rsidP="0021790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Style w:val="c33"/>
          <w:rFonts w:ascii="Times New Roman" w:hAnsi="Times New Roman" w:cs="Times New Roman"/>
          <w:sz w:val="24"/>
          <w:szCs w:val="24"/>
        </w:rPr>
        <w:t>формировать уважительное отношение к иному мнению, истории и культуре других народов.</w:t>
      </w:r>
    </w:p>
    <w:p w:rsidR="00D27A75" w:rsidRPr="00217902" w:rsidRDefault="00D27A75" w:rsidP="0021790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Style w:val="c33"/>
          <w:rFonts w:ascii="Times New Roman" w:hAnsi="Times New Roman" w:cs="Times New Roman"/>
          <w:sz w:val="24"/>
          <w:szCs w:val="24"/>
        </w:rPr>
        <w:t>овладевать начальными навыками адаптации в динамично изменяющемся и развивающемся мире.</w:t>
      </w:r>
    </w:p>
    <w:p w:rsidR="00D27A75" w:rsidRPr="00217902" w:rsidRDefault="00D27A75" w:rsidP="0021790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Style w:val="c33"/>
          <w:rFonts w:ascii="Times New Roman" w:hAnsi="Times New Roman" w:cs="Times New Roman"/>
          <w:sz w:val="24"/>
          <w:szCs w:val="24"/>
        </w:rPr>
      </w:pPr>
      <w:r w:rsidRPr="00217902">
        <w:rPr>
          <w:rStyle w:val="c33"/>
          <w:rFonts w:ascii="Times New Roman" w:hAnsi="Times New Roman" w:cs="Times New Roman"/>
          <w:sz w:val="24"/>
          <w:szCs w:val="24"/>
        </w:rPr>
        <w:t>принимать и осваивать социальную роль обучающегося, развивать мотивы учебной деятельности и формировать личностного смысла учения.</w:t>
      </w:r>
    </w:p>
    <w:p w:rsidR="00D27A75" w:rsidRPr="00217902" w:rsidRDefault="00D27A75" w:rsidP="002179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9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Обучающиеся получат возможность научиться:</w:t>
      </w:r>
    </w:p>
    <w:p w:rsidR="00D27A75" w:rsidRPr="00217902" w:rsidRDefault="00D27A75" w:rsidP="0021790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Style w:val="c33"/>
          <w:rFonts w:ascii="Times New Roman" w:hAnsi="Times New Roman" w:cs="Times New Roman"/>
          <w:sz w:val="24"/>
          <w:szCs w:val="24"/>
        </w:rPr>
        <w:t>развивать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27A75" w:rsidRPr="00217902" w:rsidRDefault="00D27A75" w:rsidP="0021790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Style w:val="c33"/>
          <w:rFonts w:ascii="Times New Roman" w:hAnsi="Times New Roman" w:cs="Times New Roman"/>
          <w:sz w:val="24"/>
          <w:szCs w:val="24"/>
        </w:rPr>
        <w:t>формировать эстетические потребности, ценности и чувства.</w:t>
      </w:r>
    </w:p>
    <w:p w:rsidR="00D27A75" w:rsidRPr="00217902" w:rsidRDefault="00D27A75" w:rsidP="0021790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Style w:val="c33"/>
          <w:rFonts w:ascii="Times New Roman" w:hAnsi="Times New Roman" w:cs="Times New Roman"/>
          <w:sz w:val="24"/>
          <w:szCs w:val="24"/>
        </w:rPr>
        <w:t>испытывать чувства, доброжелательности и эмоционально-нравственной отзывчивости, понимания и сопереживания чувствам других людей.</w:t>
      </w:r>
    </w:p>
    <w:p w:rsidR="00D27A75" w:rsidRPr="00217902" w:rsidRDefault="00D27A75" w:rsidP="0021790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Style w:val="c33"/>
          <w:rFonts w:ascii="Times New Roman" w:hAnsi="Times New Roman" w:cs="Times New Roman"/>
          <w:sz w:val="24"/>
          <w:szCs w:val="24"/>
        </w:rPr>
      </w:pPr>
      <w:r w:rsidRPr="00217902">
        <w:rPr>
          <w:rStyle w:val="c33"/>
          <w:rFonts w:ascii="Times New Roman" w:hAnsi="Times New Roman" w:cs="Times New Roman"/>
          <w:sz w:val="24"/>
          <w:szCs w:val="24"/>
        </w:rPr>
        <w:t>сотрудничеству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27A75" w:rsidRPr="00217902" w:rsidRDefault="00D27A75" w:rsidP="0021790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902">
        <w:rPr>
          <w:rStyle w:val="c33"/>
          <w:rFonts w:ascii="Times New Roman" w:hAnsi="Times New Roman" w:cs="Times New Roman"/>
          <w:sz w:val="24"/>
          <w:szCs w:val="24"/>
        </w:rPr>
        <w:t>установкам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17902" w:rsidRDefault="00217902" w:rsidP="00217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D27A75" w:rsidRPr="00217902" w:rsidRDefault="00D27A75" w:rsidP="00217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1790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Метапредметные</w:t>
      </w:r>
    </w:p>
    <w:p w:rsidR="00D27A75" w:rsidRPr="00217902" w:rsidRDefault="00D27A75" w:rsidP="00217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9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Обучающиеся научатся:</w:t>
      </w:r>
    </w:p>
    <w:p w:rsidR="00D27A75" w:rsidRPr="00217902" w:rsidRDefault="00D27A75" w:rsidP="00217902">
      <w:pPr>
        <w:pStyle w:val="c2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17902">
        <w:rPr>
          <w:rStyle w:val="c33"/>
        </w:rPr>
        <w:t>принимать и сохранять цели и задачи учебной деятельности, поиска средств её осуществления.</w:t>
      </w:r>
    </w:p>
    <w:p w:rsidR="00D27A75" w:rsidRPr="00217902" w:rsidRDefault="00D27A75" w:rsidP="00217902">
      <w:pPr>
        <w:pStyle w:val="c2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17902">
        <w:rPr>
          <w:rStyle w:val="c33"/>
        </w:rPr>
        <w:t>умению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27A75" w:rsidRPr="00217902" w:rsidRDefault="00D27A75" w:rsidP="00217902">
      <w:pPr>
        <w:pStyle w:val="c2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17902">
        <w:rPr>
          <w:rStyle w:val="c33"/>
        </w:rPr>
        <w:t>Использованию знаково-символических средств представления информации.</w:t>
      </w:r>
    </w:p>
    <w:p w:rsidR="00D27A75" w:rsidRPr="00217902" w:rsidRDefault="00D27A75" w:rsidP="00217902">
      <w:pPr>
        <w:pStyle w:val="c2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17902">
        <w:rPr>
          <w:rStyle w:val="c33"/>
        </w:rPr>
        <w:t>Активному использованию речевых средств и средств для решения коммуникативных и познавательных задач.</w:t>
      </w:r>
    </w:p>
    <w:p w:rsidR="00D27A75" w:rsidRPr="00217902" w:rsidRDefault="00D27A75" w:rsidP="00217902">
      <w:pPr>
        <w:pStyle w:val="c2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3"/>
        </w:rPr>
      </w:pPr>
      <w:r w:rsidRPr="00217902">
        <w:rPr>
          <w:rStyle w:val="c33"/>
        </w:rPr>
        <w:t>различным способам поиска (в справочных источниках), сбора, обработки, анализа, организации, передачи и интерпретации информации.</w:t>
      </w:r>
    </w:p>
    <w:p w:rsidR="00D27A75" w:rsidRPr="00217902" w:rsidRDefault="00D27A75" w:rsidP="00217902">
      <w:pPr>
        <w:pStyle w:val="c2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17902">
        <w:rPr>
          <w:rStyle w:val="c33"/>
        </w:rPr>
        <w:t>навыкам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D27A75" w:rsidRPr="00217902" w:rsidRDefault="00D27A75" w:rsidP="00217902">
      <w:pPr>
        <w:pStyle w:val="c2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3"/>
        </w:rPr>
      </w:pPr>
      <w:r w:rsidRPr="00217902">
        <w:rPr>
          <w:rStyle w:val="c33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27A75" w:rsidRPr="00217902" w:rsidRDefault="00D27A75" w:rsidP="002179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9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Обучающиеся получат возможность научиться:</w:t>
      </w:r>
    </w:p>
    <w:p w:rsidR="00D27A75" w:rsidRPr="00217902" w:rsidRDefault="00D27A75" w:rsidP="00217902">
      <w:pPr>
        <w:pStyle w:val="c2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17902">
        <w:rPr>
          <w:rStyle w:val="c33"/>
        </w:rPr>
        <w:t>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27A75" w:rsidRPr="00217902" w:rsidRDefault="00D27A75" w:rsidP="00217902">
      <w:pPr>
        <w:pStyle w:val="c2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17902">
        <w:rPr>
          <w:rStyle w:val="c33"/>
        </w:rPr>
        <w:t>Определять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27A75" w:rsidRPr="00217902" w:rsidRDefault="00D27A75" w:rsidP="00217902">
      <w:pPr>
        <w:pStyle w:val="c2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17902">
        <w:rPr>
          <w:rStyle w:val="c33"/>
        </w:rPr>
        <w:t>конструктивно разрешать конфликты посредством учёта интересов сторон и сотрудничества.</w:t>
      </w:r>
    </w:p>
    <w:p w:rsidR="00D27A75" w:rsidRPr="00217902" w:rsidRDefault="00D27A75" w:rsidP="00217902">
      <w:pPr>
        <w:pStyle w:val="c2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17902">
        <w:rPr>
          <w:rStyle w:val="c33"/>
        </w:rPr>
        <w:t>базовым предметным и межпредметным понятиям, отражающими существенные связи и отношения между объектами и процессами.</w:t>
      </w:r>
    </w:p>
    <w:p w:rsidR="00D27A75" w:rsidRPr="00217902" w:rsidRDefault="00D27A75" w:rsidP="00217902">
      <w:pPr>
        <w:pStyle w:val="c27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17902">
        <w:rPr>
          <w:rStyle w:val="c33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17902" w:rsidRPr="00217902" w:rsidRDefault="00217902" w:rsidP="00217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D27A75" w:rsidRPr="00217902" w:rsidRDefault="00D27A75" w:rsidP="00217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1790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Предметные</w:t>
      </w:r>
    </w:p>
    <w:p w:rsidR="00D27A75" w:rsidRPr="00217902" w:rsidRDefault="00D27A75" w:rsidP="00217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9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Обучающиеся научатся</w:t>
      </w:r>
      <w:r w:rsidRPr="00217902">
        <w:rPr>
          <w:rFonts w:ascii="Times New Roman" w:hAnsi="Times New Roman" w:cs="Times New Roman"/>
          <w:sz w:val="24"/>
          <w:szCs w:val="24"/>
        </w:rPr>
        <w:t>:</w:t>
      </w:r>
    </w:p>
    <w:p w:rsidR="00D27A75" w:rsidRPr="00217902" w:rsidRDefault="00D27A75" w:rsidP="00217902">
      <w:pPr>
        <w:pStyle w:val="c2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17902">
        <w:rPr>
          <w:rStyle w:val="c33"/>
        </w:rPr>
        <w:t>первоначальным представлениям о единстве и многообразии языкового и культурного пространства России, о языке как основе национального самосознания.</w:t>
      </w:r>
    </w:p>
    <w:p w:rsidR="00D27A75" w:rsidRPr="00217902" w:rsidRDefault="00D27A75" w:rsidP="00217902">
      <w:pPr>
        <w:pStyle w:val="c2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17902">
        <w:rPr>
          <w:rStyle w:val="c33"/>
        </w:rPr>
        <w:t>Пониманию 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D27A75" w:rsidRPr="00217902" w:rsidRDefault="00D27A75" w:rsidP="00217902">
      <w:pPr>
        <w:pStyle w:val="c2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17902">
        <w:rPr>
          <w:rStyle w:val="c33"/>
        </w:rPr>
        <w:t>позитивному отношению к правильной устной и письменной речи как показателям общей культуры и гражданской позиции человека.</w:t>
      </w:r>
    </w:p>
    <w:p w:rsidR="00D27A75" w:rsidRPr="00217902" w:rsidRDefault="00D27A75" w:rsidP="00217902">
      <w:pPr>
        <w:pStyle w:val="c2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17902">
        <w:rPr>
          <w:rStyle w:val="c33"/>
        </w:rPr>
        <w:t>первоначальным представлениям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D27A75" w:rsidRPr="00217902" w:rsidRDefault="00D27A75" w:rsidP="00217902">
      <w:pPr>
        <w:pStyle w:val="c2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3"/>
        </w:rPr>
      </w:pPr>
      <w:r w:rsidRPr="00217902">
        <w:rPr>
          <w:rStyle w:val="c33"/>
        </w:rPr>
        <w:t>умению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D27A75" w:rsidRPr="00217902" w:rsidRDefault="00D27A75" w:rsidP="002179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9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Обучающиеся получат возможность научиться:</w:t>
      </w:r>
    </w:p>
    <w:p w:rsidR="00D27A75" w:rsidRPr="00217902" w:rsidRDefault="00D27A75" w:rsidP="00217902">
      <w:pPr>
        <w:pStyle w:val="c2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3"/>
        </w:rPr>
      </w:pPr>
      <w:r w:rsidRPr="00217902">
        <w:rPr>
          <w:rStyle w:val="c33"/>
        </w:rPr>
        <w:t>Осознанию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D27A75" w:rsidRPr="00217902" w:rsidRDefault="00D27A75" w:rsidP="00217902">
      <w:pPr>
        <w:pStyle w:val="c2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17902">
        <w:rPr>
          <w:rStyle w:val="c33"/>
        </w:rPr>
        <w:t>учебным действиям с языковыми единицами и умению использовать знания для решения познавательных, практических и коммуникативных задач.</w:t>
      </w:r>
    </w:p>
    <w:p w:rsidR="00D27A75" w:rsidRPr="00217902" w:rsidRDefault="00D27A75" w:rsidP="00217902">
      <w:pPr>
        <w:pStyle w:val="c2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17902">
        <w:rPr>
          <w:rStyle w:val="c33"/>
        </w:rPr>
        <w:t>первоначальным научным представлениям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D27A75" w:rsidRPr="00217902" w:rsidRDefault="00D27A75" w:rsidP="00217902">
      <w:pPr>
        <w:pStyle w:val="c27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17902">
        <w:rPr>
          <w:rStyle w:val="c33"/>
        </w:rPr>
        <w:t>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27A75" w:rsidRPr="00217902" w:rsidRDefault="00D27A75" w:rsidP="00217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68E" w:rsidRPr="00217902" w:rsidRDefault="00E6568E" w:rsidP="00217902">
      <w:pPr>
        <w:pStyle w:val="a6"/>
        <w:ind w:firstLine="567"/>
        <w:jc w:val="both"/>
        <w:rPr>
          <w:rFonts w:eastAsia="Calibri"/>
          <w:sz w:val="24"/>
        </w:rPr>
      </w:pPr>
    </w:p>
    <w:p w:rsidR="00E6568E" w:rsidRPr="00217902" w:rsidRDefault="00E6568E" w:rsidP="00217902">
      <w:pPr>
        <w:pStyle w:val="a6"/>
        <w:ind w:firstLine="567"/>
        <w:jc w:val="both"/>
        <w:rPr>
          <w:rFonts w:eastAsia="Calibri"/>
          <w:sz w:val="24"/>
        </w:rPr>
      </w:pPr>
    </w:p>
    <w:p w:rsidR="005F3049" w:rsidRPr="00217902" w:rsidRDefault="00217902" w:rsidP="002179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902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F3049" w:rsidRPr="00217902" w:rsidRDefault="005F3049" w:rsidP="002179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6AC5" w:rsidRPr="00217902" w:rsidRDefault="00E36AC5" w:rsidP="0021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02">
        <w:rPr>
          <w:rFonts w:ascii="Times New Roman" w:eastAsia="Times New Roman" w:hAnsi="Times New Roman" w:cs="Times New Roman"/>
          <w:sz w:val="24"/>
          <w:szCs w:val="24"/>
        </w:rPr>
        <w:t>Содержание программы направлено на освоение учащимися базовых знаний и формирование базовых компетентностей, что соответствует основной образовательной программе начального общего образования. Она включает все темы, предусмотренные федеральным компонентом государственного образовательного стандарта начального общего образовани</w:t>
      </w:r>
      <w:r w:rsidR="00D01C6D" w:rsidRPr="00217902">
        <w:rPr>
          <w:rFonts w:ascii="Times New Roman" w:eastAsia="Times New Roman" w:hAnsi="Times New Roman" w:cs="Times New Roman"/>
          <w:sz w:val="24"/>
          <w:szCs w:val="24"/>
        </w:rPr>
        <w:t>я по русскому язык</w:t>
      </w:r>
      <w:r w:rsidRPr="0021790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01C6D" w:rsidRPr="00217902">
        <w:rPr>
          <w:rFonts w:ascii="Times New Roman" w:eastAsia="Times New Roman" w:hAnsi="Times New Roman" w:cs="Times New Roman"/>
          <w:sz w:val="24"/>
          <w:szCs w:val="24"/>
        </w:rPr>
        <w:t>авторской программы кур</w:t>
      </w:r>
      <w:r w:rsidR="007E000B" w:rsidRPr="00217902">
        <w:rPr>
          <w:rFonts w:ascii="Times New Roman" w:eastAsia="Times New Roman" w:hAnsi="Times New Roman" w:cs="Times New Roman"/>
          <w:sz w:val="24"/>
          <w:szCs w:val="24"/>
        </w:rPr>
        <w:t>са «Русский язык» для учащихся 4</w:t>
      </w:r>
      <w:r w:rsidR="00C47A77" w:rsidRPr="00217902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общеобразовательных школ</w:t>
      </w:r>
      <w:r w:rsidRPr="002179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EBE" w:rsidRPr="00217902" w:rsidRDefault="00B81EBE" w:rsidP="00217902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217902">
        <w:rPr>
          <w:b/>
          <w:bCs/>
        </w:rPr>
        <w:t>Повторение (11 ч)</w:t>
      </w:r>
    </w:p>
    <w:p w:rsidR="00B81EBE" w:rsidRPr="00217902" w:rsidRDefault="00B81EBE" w:rsidP="00217902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217902">
        <w:t xml:space="preserve">Наша речь и наш язык. Формулы вежливости. </w:t>
      </w:r>
    </w:p>
    <w:p w:rsidR="00B81EBE" w:rsidRPr="00217902" w:rsidRDefault="00B81EBE" w:rsidP="00217902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217902">
        <w:t>Текст и его признаки. Тема, основная мысль, заголовок текста. Построение текста. Связь между частями текста. План. Типы текста (повествование, описание, рассуждение, смешанный текст).</w:t>
      </w:r>
    </w:p>
    <w:p w:rsidR="00B81EBE" w:rsidRPr="00217902" w:rsidRDefault="00B81EBE" w:rsidP="00217902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217902">
        <w:t>Предложение как единица речи. Виды предложений по цели высказывания и интонации. Знаки препинания в конце предложений.</w:t>
      </w:r>
    </w:p>
    <w:p w:rsidR="00B81EBE" w:rsidRPr="00217902" w:rsidRDefault="00B81EBE" w:rsidP="00217902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217902">
        <w:t>Диалог. Обращение. Знаки препинания в предложениях с обращением в начале, середине, конце предложения. Составление предложений с обращением</w:t>
      </w:r>
    </w:p>
    <w:p w:rsidR="00B81EBE" w:rsidRPr="00217902" w:rsidRDefault="00B81EBE" w:rsidP="00217902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217902">
        <w:t>Основа предложения. Главные и второстепенные члены предложения Словосочетание. Вычленение из предложения основы и словосочетаний Разбор предложения по членам предложения.</w:t>
      </w:r>
    </w:p>
    <w:p w:rsidR="00B81EBE" w:rsidRPr="00217902" w:rsidRDefault="00B81EBE" w:rsidP="00217902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217902">
        <w:rPr>
          <w:b/>
          <w:bCs/>
        </w:rPr>
        <w:t>Предложение (9ч)</w:t>
      </w:r>
    </w:p>
    <w:p w:rsidR="00B81EBE" w:rsidRDefault="00B81EBE" w:rsidP="00217902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217902">
        <w:t xml:space="preserve">Однородные члены предложения.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без перечисления И,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 Простые и сложные предложения. Знаки препинания в сложных предложениях. Сложное предложение и предложение </w:t>
      </w:r>
      <w:r w:rsidRPr="00217902">
        <w:rPr>
          <w:color w:val="000000"/>
          <w:shd w:val="clear" w:color="auto" w:fill="FFFFFF"/>
        </w:rPr>
        <w:t>с</w:t>
      </w:r>
      <w:r w:rsidRPr="00217902">
        <w:t xml:space="preserve">однородными членами. </w:t>
      </w:r>
    </w:p>
    <w:p w:rsidR="00217902" w:rsidRDefault="00217902" w:rsidP="00217902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:rsidR="00217902" w:rsidRPr="00217902" w:rsidRDefault="00217902" w:rsidP="00217902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</w:p>
    <w:p w:rsidR="00B81EBE" w:rsidRPr="00217902" w:rsidRDefault="00B81EBE" w:rsidP="00217902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217902">
        <w:rPr>
          <w:b/>
          <w:bCs/>
        </w:rPr>
        <w:t>Слово в языке и речи (21ч)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– фразеологизмы. Ознакомление со словарем иностранных слов учебника.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Работа с лингвистическими словарями: толковым, синонимов, антонимов, омонимов, фразеологизмов. Наблюдение над изобразительно-выразительными средствами языка.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Состав слова. Значимые части слова. Различие однокоренных слови различных форм одного и того же слова.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Правописание приставок и суффиксов, разделительных твердого и мягкого знаков.</w:t>
      </w:r>
    </w:p>
    <w:p w:rsidR="00B81EBE" w:rsidRPr="00217902" w:rsidRDefault="00B81EBE" w:rsidP="00217902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217902">
        <w:t>Обобщение знаний о частях речи: имя существительное, имя прилагательное, глагол, имя числительное, местоимение, предлог; деление частей речи на самостоятельные и служебные. Наречие как часть речи, значение, вопросы. Роль наречий в предложении- второстепенный член предложения</w:t>
      </w:r>
    </w:p>
    <w:p w:rsidR="00B81EBE" w:rsidRPr="00217902" w:rsidRDefault="00B81EBE" w:rsidP="00217902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217902">
        <w:rPr>
          <w:b/>
          <w:bCs/>
        </w:rPr>
        <w:t>Имя существительное (43ч)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Склонение имен существительных. Развитие навыка в склонении имён существительных и в распознавании падежей. Несклоняемые имена существительные.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Основные типы склонения имён существительных. Первое склонение имён существительных и упражнение в распознавании имен существительных 1-го склонения. Второе склонение имён существительных и упражнение в распознавании имен существительных 2-го склонения Третье склонение имен существительных и упражнение в распознавании имен существительных 3-го склонения.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Правописание безударных падежных окончаний имён существительных 1, 2 и 3-го склонения в единственном числе кроме имен существительных на -мя, -ий, -ие, -ия. Ознакомление со способами проверки безударных падежных окончаний имен существительных.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 xml:space="preserve">Правописание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 </w:t>
      </w:r>
      <w:r w:rsidRPr="00217902">
        <w:rPr>
          <w:color w:val="000000"/>
          <w:shd w:val="clear" w:color="auto" w:fill="FFFFFF"/>
        </w:rPr>
        <w:t>пришёл из школы, из магазина, с вокзала; работать в магазине, на почте; гордиться товарищем, гордость за товарища; слушать музыку, прислушиваться к музыке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 xml:space="preserve"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 </w:t>
      </w:r>
      <w:r w:rsidRPr="00217902">
        <w:rPr>
          <w:color w:val="000000"/>
          <w:shd w:val="clear" w:color="auto" w:fill="FFFFFF"/>
        </w:rPr>
        <w:t>инженеры, учителя, директора; урожай помидоров, яблок</w:t>
      </w:r>
      <w:r w:rsidRPr="00217902">
        <w:t xml:space="preserve"> и правильно употреблять их в речи.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Морфологический разбор имён существительных.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rPr>
          <w:b/>
          <w:bCs/>
        </w:rPr>
        <w:t>Имя прилагательное (30 ч)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числам, в единственном числе по родам, в правописании родовых окончаний.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Склонение имен прилагательных кроме прилагательных с основой на шипящий и оканчивающихся на -ья, -ье, -ов, -ин. Способы проверки правописания безударных падежных окончаний имен прилагательных.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Склонение имен прилагательных женского рода в единственном числе. Развитие навыка правописания падежных окончаний имен прилагательных женского рода в единственном числе. Склонение и правописание имен прилагательных во множественном числе</w:t>
      </w:r>
      <w:r w:rsidRPr="00217902">
        <w:rPr>
          <w:b/>
          <w:bCs/>
        </w:rPr>
        <w:t xml:space="preserve">. 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rPr>
          <w:b/>
          <w:bCs/>
        </w:rPr>
        <w:t>Личные местоимения (7 ч</w:t>
      </w:r>
      <w:r w:rsidRPr="00217902">
        <w:t>)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Местоимение как часть речи.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Личные местоимения 1, 2 и 3-го лица единственного и множественного числа.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 xml:space="preserve">Склонение личных местоимений с предлогами и без предлогов. Раздельное написание предлогов с местоимениями </w:t>
      </w:r>
      <w:r w:rsidRPr="00217902">
        <w:rPr>
          <w:color w:val="000000"/>
          <w:shd w:val="clear" w:color="auto" w:fill="FFFFFF"/>
        </w:rPr>
        <w:t>к тебе, у тебя, к ним.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 xml:space="preserve">Развитие навыка правописания падежных форм личных местоимений в косвенных падежах </w:t>
      </w:r>
      <w:r w:rsidRPr="00217902">
        <w:rPr>
          <w:color w:val="000000"/>
          <w:shd w:val="clear" w:color="auto" w:fill="FFFFFF"/>
        </w:rPr>
        <w:t>тебя, меня, его, её, у него, с нею.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Упражнение в правильном употреблении местоимений в речи. Использование местоимений как одного из средств связи предложенийв тексте.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</w:p>
    <w:p w:rsidR="00B81EBE" w:rsidRPr="00217902" w:rsidRDefault="00B81EBE" w:rsidP="00217902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217902">
        <w:rPr>
          <w:b/>
          <w:bCs/>
        </w:rPr>
        <w:t>Глагол (34ч)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Неопределенная форма глагола особенности данной формы. Образование временных форм от неопределенной формы глагола.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Возвратные глаголы- общее представление. Правописание возвратных глаголов в неопределенной форме.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Изменение глаголов по лицам и числам в настоящем и будущем времени - спряжение. Развитие умения изменять глаголы в настоящем и будущем времени по лицам и числам, распознавать лицо и число глаголов.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Правописание мягкого знака (ь) в окончаниях глаголов 2-го лица единственного числа после шипящих.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Глаголы I и II спряжения.Глаголы-исключения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Правописание безударных личных окончаний глаголов в настоящем и будущем времени.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Распознавание возвратных глаголов в 3-м лице и в неопределенной форме по вопросам что делает? что делать?.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 xml:space="preserve">Правописание буквосочетаний </w:t>
      </w:r>
      <w:r w:rsidRPr="00217902">
        <w:rPr>
          <w:b/>
          <w:bCs/>
          <w:color w:val="000000"/>
          <w:shd w:val="clear" w:color="auto" w:fill="FFFFFF"/>
        </w:rPr>
        <w:t>-тся</w:t>
      </w:r>
      <w:r w:rsidRPr="00217902">
        <w:t xml:space="preserve">в возвратных глаголах в 3-м лице и </w:t>
      </w:r>
      <w:r w:rsidRPr="00217902">
        <w:rPr>
          <w:b/>
          <w:bCs/>
          <w:color w:val="000000"/>
          <w:shd w:val="clear" w:color="auto" w:fill="FFFFFF"/>
        </w:rPr>
        <w:t>-ться</w:t>
      </w:r>
      <w:r w:rsidRPr="00217902">
        <w:t>в возвратных глаголах неопределенной формы.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 xml:space="preserve">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 </w:t>
      </w:r>
      <w:r w:rsidRPr="00217902">
        <w:rPr>
          <w:color w:val="000000"/>
          <w:shd w:val="clear" w:color="auto" w:fill="FFFFFF"/>
        </w:rPr>
        <w:t>видеть</w:t>
      </w:r>
      <w:r w:rsidRPr="00217902">
        <w:rPr>
          <w:i/>
          <w:iCs/>
        </w:rPr>
        <w:t xml:space="preserve"> — </w:t>
      </w:r>
      <w:r w:rsidRPr="00217902">
        <w:rPr>
          <w:color w:val="000000"/>
          <w:shd w:val="clear" w:color="auto" w:fill="FFFFFF"/>
        </w:rPr>
        <w:t>видел, слышать</w:t>
      </w:r>
      <w:r w:rsidRPr="00217902">
        <w:rPr>
          <w:i/>
          <w:iCs/>
        </w:rPr>
        <w:t xml:space="preserve"> — </w:t>
      </w:r>
      <w:r w:rsidRPr="00217902">
        <w:rPr>
          <w:color w:val="000000"/>
          <w:shd w:val="clear" w:color="auto" w:fill="FFFFFF"/>
        </w:rPr>
        <w:t>слышал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Употребление в речи глаголов в прямом и переносном значении, глаголов-синонимов, глаголов-антонимов.</w:t>
      </w:r>
    </w:p>
    <w:p w:rsidR="00B81EBE" w:rsidRPr="00217902" w:rsidRDefault="00B81EBE" w:rsidP="00217902">
      <w:pPr>
        <w:pStyle w:val="ae"/>
        <w:spacing w:before="0" w:beforeAutospacing="0" w:after="0" w:afterAutospacing="0"/>
        <w:ind w:firstLine="709"/>
        <w:jc w:val="both"/>
      </w:pPr>
      <w:r w:rsidRPr="00217902">
        <w:t>Развитие умения правильно употреблять при глаголах имена существительные в нужных падежах с предлогами и без предлогов</w:t>
      </w:r>
      <w:r w:rsidRPr="00217902">
        <w:rPr>
          <w:i/>
          <w:iCs/>
          <w:color w:val="000000"/>
          <w:shd w:val="clear" w:color="auto" w:fill="FFFFFF"/>
        </w:rPr>
        <w:t>.</w:t>
      </w:r>
    </w:p>
    <w:p w:rsidR="00B81EBE" w:rsidRPr="00217902" w:rsidRDefault="00B81EBE" w:rsidP="00217902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217902">
        <w:rPr>
          <w:b/>
          <w:bCs/>
        </w:rPr>
        <w:t>Повторение (15ч)</w:t>
      </w:r>
    </w:p>
    <w:p w:rsidR="00B81EBE" w:rsidRPr="00217902" w:rsidRDefault="00B81EBE" w:rsidP="00217902">
      <w:pPr>
        <w:pStyle w:val="a6"/>
        <w:ind w:firstLine="709"/>
        <w:jc w:val="both"/>
        <w:rPr>
          <w:b/>
          <w:bCs/>
          <w:color w:val="000000"/>
          <w:sz w:val="24"/>
        </w:rPr>
      </w:pPr>
    </w:p>
    <w:p w:rsidR="00B81EBE" w:rsidRPr="00217902" w:rsidRDefault="00B81EBE" w:rsidP="00217902">
      <w:pPr>
        <w:pStyle w:val="a6"/>
        <w:jc w:val="center"/>
        <w:rPr>
          <w:b/>
          <w:bCs/>
          <w:color w:val="000000"/>
          <w:sz w:val="24"/>
        </w:rPr>
      </w:pPr>
      <w:r w:rsidRPr="00217902">
        <w:rPr>
          <w:b/>
          <w:bCs/>
          <w:color w:val="000000"/>
          <w:sz w:val="24"/>
        </w:rPr>
        <w:t>Тематическое планирование</w:t>
      </w:r>
    </w:p>
    <w:p w:rsidR="00B81EBE" w:rsidRPr="00217902" w:rsidRDefault="00B81EBE" w:rsidP="00217902">
      <w:pPr>
        <w:pStyle w:val="a6"/>
        <w:jc w:val="both"/>
        <w:rPr>
          <w:color w:val="000000"/>
          <w:sz w:val="24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2693"/>
      </w:tblGrid>
      <w:tr w:rsidR="00B81EBE" w:rsidRPr="00217902" w:rsidTr="00BE2614">
        <w:tc>
          <w:tcPr>
            <w:tcW w:w="5637" w:type="dxa"/>
            <w:vAlign w:val="center"/>
          </w:tcPr>
          <w:p w:rsidR="00B81EBE" w:rsidRPr="00217902" w:rsidRDefault="00B81EBE" w:rsidP="00217902">
            <w:pPr>
              <w:pStyle w:val="a6"/>
              <w:jc w:val="both"/>
              <w:rPr>
                <w:color w:val="000000"/>
                <w:sz w:val="24"/>
              </w:rPr>
            </w:pPr>
            <w:r w:rsidRPr="00217902">
              <w:rPr>
                <w:color w:val="000000"/>
                <w:sz w:val="24"/>
              </w:rPr>
              <w:t>Разделы и темы</w:t>
            </w:r>
          </w:p>
          <w:p w:rsidR="00B81EBE" w:rsidRPr="00217902" w:rsidRDefault="00B81EBE" w:rsidP="00217902">
            <w:pPr>
              <w:pStyle w:val="a6"/>
              <w:jc w:val="both"/>
              <w:rPr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B81EBE" w:rsidRPr="00217902" w:rsidRDefault="00B81EBE" w:rsidP="00217902">
            <w:pPr>
              <w:pStyle w:val="a6"/>
              <w:ind w:firstLine="567"/>
              <w:jc w:val="both"/>
              <w:rPr>
                <w:color w:val="000000"/>
                <w:sz w:val="24"/>
              </w:rPr>
            </w:pPr>
          </w:p>
        </w:tc>
      </w:tr>
      <w:tr w:rsidR="00B81EBE" w:rsidRPr="00217902" w:rsidTr="00BE2614">
        <w:tc>
          <w:tcPr>
            <w:tcW w:w="5637" w:type="dxa"/>
            <w:vAlign w:val="center"/>
          </w:tcPr>
          <w:p w:rsidR="00B81EBE" w:rsidRPr="00217902" w:rsidRDefault="00B81EBE" w:rsidP="00217902">
            <w:pPr>
              <w:pStyle w:val="a6"/>
              <w:jc w:val="both"/>
              <w:rPr>
                <w:color w:val="000000"/>
                <w:sz w:val="24"/>
              </w:rPr>
            </w:pPr>
            <w:r w:rsidRPr="00217902">
              <w:rPr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2693" w:type="dxa"/>
            <w:vAlign w:val="center"/>
          </w:tcPr>
          <w:p w:rsidR="00B81EBE" w:rsidRPr="00217902" w:rsidRDefault="00B81EBE" w:rsidP="00217902">
            <w:pPr>
              <w:pStyle w:val="a6"/>
              <w:jc w:val="both"/>
              <w:rPr>
                <w:color w:val="000000"/>
                <w:sz w:val="24"/>
              </w:rPr>
            </w:pPr>
            <w:r w:rsidRPr="00217902">
              <w:rPr>
                <w:color w:val="000000"/>
                <w:sz w:val="24"/>
              </w:rPr>
              <w:t>11</w:t>
            </w:r>
          </w:p>
        </w:tc>
      </w:tr>
      <w:tr w:rsidR="00B81EBE" w:rsidRPr="00217902" w:rsidTr="00BE2614">
        <w:tc>
          <w:tcPr>
            <w:tcW w:w="5637" w:type="dxa"/>
            <w:vAlign w:val="center"/>
          </w:tcPr>
          <w:p w:rsidR="00B81EBE" w:rsidRPr="00217902" w:rsidRDefault="00B81EBE" w:rsidP="00217902">
            <w:pPr>
              <w:pStyle w:val="a6"/>
              <w:jc w:val="both"/>
              <w:rPr>
                <w:color w:val="000000"/>
                <w:sz w:val="24"/>
              </w:rPr>
            </w:pPr>
            <w:r w:rsidRPr="00217902">
              <w:rPr>
                <w:color w:val="000000"/>
                <w:sz w:val="24"/>
              </w:rPr>
              <w:t xml:space="preserve">Предложение </w:t>
            </w:r>
          </w:p>
        </w:tc>
        <w:tc>
          <w:tcPr>
            <w:tcW w:w="2693" w:type="dxa"/>
            <w:vAlign w:val="center"/>
          </w:tcPr>
          <w:p w:rsidR="00B81EBE" w:rsidRPr="00217902" w:rsidRDefault="00B81EBE" w:rsidP="00217902">
            <w:pPr>
              <w:pStyle w:val="a6"/>
              <w:jc w:val="both"/>
              <w:rPr>
                <w:color w:val="000000"/>
                <w:sz w:val="24"/>
              </w:rPr>
            </w:pPr>
            <w:r w:rsidRPr="00217902">
              <w:rPr>
                <w:color w:val="000000"/>
                <w:sz w:val="24"/>
              </w:rPr>
              <w:t>9</w:t>
            </w:r>
          </w:p>
        </w:tc>
      </w:tr>
      <w:tr w:rsidR="00B81EBE" w:rsidRPr="00217902" w:rsidTr="00BE2614">
        <w:tc>
          <w:tcPr>
            <w:tcW w:w="5637" w:type="dxa"/>
            <w:vAlign w:val="center"/>
          </w:tcPr>
          <w:p w:rsidR="00B81EBE" w:rsidRPr="00217902" w:rsidRDefault="00B81EBE" w:rsidP="00217902">
            <w:pPr>
              <w:pStyle w:val="a6"/>
              <w:jc w:val="both"/>
              <w:rPr>
                <w:color w:val="000000"/>
                <w:sz w:val="24"/>
              </w:rPr>
            </w:pPr>
            <w:r w:rsidRPr="00217902">
              <w:rPr>
                <w:color w:val="000000"/>
                <w:sz w:val="24"/>
              </w:rPr>
              <w:t>Слово в языке и речи</w:t>
            </w:r>
          </w:p>
        </w:tc>
        <w:tc>
          <w:tcPr>
            <w:tcW w:w="2693" w:type="dxa"/>
            <w:vAlign w:val="center"/>
          </w:tcPr>
          <w:p w:rsidR="00B81EBE" w:rsidRPr="00217902" w:rsidRDefault="00B81EBE" w:rsidP="00217902">
            <w:pPr>
              <w:pStyle w:val="a6"/>
              <w:jc w:val="both"/>
              <w:rPr>
                <w:color w:val="000000"/>
                <w:sz w:val="24"/>
              </w:rPr>
            </w:pPr>
            <w:r w:rsidRPr="00217902">
              <w:rPr>
                <w:color w:val="000000"/>
                <w:sz w:val="24"/>
              </w:rPr>
              <w:t>21</w:t>
            </w:r>
          </w:p>
        </w:tc>
      </w:tr>
      <w:tr w:rsidR="00B81EBE" w:rsidRPr="00217902" w:rsidTr="00BE2614">
        <w:tc>
          <w:tcPr>
            <w:tcW w:w="5637" w:type="dxa"/>
            <w:vAlign w:val="center"/>
          </w:tcPr>
          <w:p w:rsidR="00B81EBE" w:rsidRPr="00217902" w:rsidRDefault="00B81EBE" w:rsidP="00217902">
            <w:pPr>
              <w:pStyle w:val="a6"/>
              <w:jc w:val="both"/>
              <w:rPr>
                <w:color w:val="000000"/>
                <w:sz w:val="24"/>
              </w:rPr>
            </w:pPr>
            <w:r w:rsidRPr="00217902">
              <w:rPr>
                <w:color w:val="000000"/>
                <w:sz w:val="24"/>
              </w:rPr>
              <w:t>Имя существительное</w:t>
            </w:r>
          </w:p>
        </w:tc>
        <w:tc>
          <w:tcPr>
            <w:tcW w:w="2693" w:type="dxa"/>
            <w:vAlign w:val="center"/>
          </w:tcPr>
          <w:p w:rsidR="00B81EBE" w:rsidRPr="00217902" w:rsidRDefault="00B81EBE" w:rsidP="00217902">
            <w:pPr>
              <w:pStyle w:val="a6"/>
              <w:jc w:val="both"/>
              <w:rPr>
                <w:bCs/>
                <w:color w:val="000000"/>
                <w:sz w:val="24"/>
              </w:rPr>
            </w:pPr>
            <w:r w:rsidRPr="00217902">
              <w:rPr>
                <w:bCs/>
                <w:color w:val="000000"/>
                <w:sz w:val="24"/>
              </w:rPr>
              <w:t xml:space="preserve">43 </w:t>
            </w:r>
          </w:p>
        </w:tc>
      </w:tr>
      <w:tr w:rsidR="00B81EBE" w:rsidRPr="00217902" w:rsidTr="00BE2614">
        <w:tc>
          <w:tcPr>
            <w:tcW w:w="5637" w:type="dxa"/>
            <w:vAlign w:val="center"/>
          </w:tcPr>
          <w:p w:rsidR="00B81EBE" w:rsidRPr="00217902" w:rsidRDefault="00B81EBE" w:rsidP="00217902">
            <w:pPr>
              <w:pStyle w:val="a6"/>
              <w:jc w:val="both"/>
              <w:rPr>
                <w:color w:val="000000"/>
                <w:sz w:val="24"/>
              </w:rPr>
            </w:pPr>
            <w:r w:rsidRPr="00217902">
              <w:rPr>
                <w:color w:val="000000"/>
                <w:sz w:val="24"/>
              </w:rPr>
              <w:t>Имя прилагательное</w:t>
            </w:r>
          </w:p>
        </w:tc>
        <w:tc>
          <w:tcPr>
            <w:tcW w:w="2693" w:type="dxa"/>
            <w:vAlign w:val="center"/>
          </w:tcPr>
          <w:p w:rsidR="00B81EBE" w:rsidRPr="00217902" w:rsidRDefault="00B81EBE" w:rsidP="00217902">
            <w:pPr>
              <w:pStyle w:val="a6"/>
              <w:jc w:val="both"/>
              <w:rPr>
                <w:bCs/>
                <w:color w:val="000000"/>
                <w:sz w:val="24"/>
              </w:rPr>
            </w:pPr>
            <w:r w:rsidRPr="00217902">
              <w:rPr>
                <w:bCs/>
                <w:color w:val="000000"/>
                <w:sz w:val="24"/>
              </w:rPr>
              <w:t>30</w:t>
            </w:r>
          </w:p>
        </w:tc>
      </w:tr>
      <w:tr w:rsidR="00B81EBE" w:rsidRPr="00217902" w:rsidTr="00BE2614">
        <w:tc>
          <w:tcPr>
            <w:tcW w:w="5637" w:type="dxa"/>
            <w:vAlign w:val="center"/>
          </w:tcPr>
          <w:p w:rsidR="00B81EBE" w:rsidRPr="00217902" w:rsidRDefault="00B81EBE" w:rsidP="00217902">
            <w:pPr>
              <w:pStyle w:val="a6"/>
              <w:jc w:val="both"/>
              <w:rPr>
                <w:color w:val="000000"/>
                <w:sz w:val="24"/>
              </w:rPr>
            </w:pPr>
            <w:r w:rsidRPr="00217902">
              <w:rPr>
                <w:color w:val="000000"/>
                <w:sz w:val="24"/>
              </w:rPr>
              <w:t>Личные местоимения</w:t>
            </w:r>
          </w:p>
        </w:tc>
        <w:tc>
          <w:tcPr>
            <w:tcW w:w="2693" w:type="dxa"/>
            <w:vAlign w:val="center"/>
          </w:tcPr>
          <w:p w:rsidR="00B81EBE" w:rsidRPr="00217902" w:rsidRDefault="00B81EBE" w:rsidP="00217902">
            <w:pPr>
              <w:pStyle w:val="a6"/>
              <w:jc w:val="both"/>
              <w:rPr>
                <w:bCs/>
                <w:color w:val="000000"/>
                <w:sz w:val="24"/>
              </w:rPr>
            </w:pPr>
            <w:r w:rsidRPr="00217902">
              <w:rPr>
                <w:bCs/>
                <w:color w:val="000000"/>
                <w:sz w:val="24"/>
              </w:rPr>
              <w:t>7</w:t>
            </w:r>
          </w:p>
        </w:tc>
      </w:tr>
      <w:tr w:rsidR="00B81EBE" w:rsidRPr="00217902" w:rsidTr="00BE2614">
        <w:tc>
          <w:tcPr>
            <w:tcW w:w="5637" w:type="dxa"/>
            <w:vAlign w:val="center"/>
          </w:tcPr>
          <w:p w:rsidR="00B81EBE" w:rsidRPr="00217902" w:rsidRDefault="00B81EBE" w:rsidP="00217902">
            <w:pPr>
              <w:pStyle w:val="a6"/>
              <w:jc w:val="both"/>
              <w:rPr>
                <w:color w:val="000000"/>
                <w:sz w:val="24"/>
              </w:rPr>
            </w:pPr>
            <w:r w:rsidRPr="00217902">
              <w:rPr>
                <w:color w:val="000000"/>
                <w:sz w:val="24"/>
              </w:rPr>
              <w:t>Глагол</w:t>
            </w:r>
          </w:p>
        </w:tc>
        <w:tc>
          <w:tcPr>
            <w:tcW w:w="2693" w:type="dxa"/>
            <w:vAlign w:val="center"/>
          </w:tcPr>
          <w:p w:rsidR="00B81EBE" w:rsidRPr="00217902" w:rsidRDefault="00B81EBE" w:rsidP="00217902">
            <w:pPr>
              <w:pStyle w:val="a6"/>
              <w:jc w:val="both"/>
              <w:rPr>
                <w:bCs/>
                <w:color w:val="000000"/>
                <w:sz w:val="24"/>
              </w:rPr>
            </w:pPr>
            <w:r w:rsidRPr="00217902">
              <w:rPr>
                <w:bCs/>
                <w:color w:val="000000"/>
                <w:sz w:val="24"/>
              </w:rPr>
              <w:t>34</w:t>
            </w:r>
          </w:p>
        </w:tc>
      </w:tr>
      <w:tr w:rsidR="00B81EBE" w:rsidRPr="00217902" w:rsidTr="00BE2614">
        <w:tc>
          <w:tcPr>
            <w:tcW w:w="5637" w:type="dxa"/>
            <w:vAlign w:val="center"/>
          </w:tcPr>
          <w:p w:rsidR="00B81EBE" w:rsidRPr="00217902" w:rsidRDefault="00B81EBE" w:rsidP="00217902">
            <w:pPr>
              <w:pStyle w:val="a6"/>
              <w:jc w:val="both"/>
              <w:rPr>
                <w:color w:val="000000"/>
                <w:sz w:val="24"/>
              </w:rPr>
            </w:pPr>
            <w:r w:rsidRPr="00217902">
              <w:rPr>
                <w:color w:val="000000"/>
                <w:sz w:val="24"/>
              </w:rPr>
              <w:t>Повтотрение</w:t>
            </w:r>
          </w:p>
        </w:tc>
        <w:tc>
          <w:tcPr>
            <w:tcW w:w="2693" w:type="dxa"/>
            <w:vAlign w:val="center"/>
          </w:tcPr>
          <w:p w:rsidR="00B81EBE" w:rsidRPr="00217902" w:rsidRDefault="00B81EBE" w:rsidP="00217902">
            <w:pPr>
              <w:pStyle w:val="a6"/>
              <w:jc w:val="both"/>
              <w:rPr>
                <w:bCs/>
                <w:color w:val="000000"/>
                <w:sz w:val="24"/>
              </w:rPr>
            </w:pPr>
            <w:r w:rsidRPr="00217902">
              <w:rPr>
                <w:bCs/>
                <w:color w:val="000000"/>
                <w:sz w:val="24"/>
              </w:rPr>
              <w:t>15</w:t>
            </w:r>
          </w:p>
        </w:tc>
      </w:tr>
      <w:tr w:rsidR="00B81EBE" w:rsidRPr="00217902" w:rsidTr="00BE2614">
        <w:tc>
          <w:tcPr>
            <w:tcW w:w="5637" w:type="dxa"/>
            <w:vAlign w:val="center"/>
          </w:tcPr>
          <w:p w:rsidR="00B81EBE" w:rsidRPr="00217902" w:rsidRDefault="00217902" w:rsidP="00217902">
            <w:pPr>
              <w:pStyle w:val="a6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ИТОГО</w:t>
            </w:r>
            <w:r w:rsidR="00B81EBE" w:rsidRPr="00217902">
              <w:rPr>
                <w:b/>
                <w:color w:val="000000"/>
                <w:sz w:val="24"/>
              </w:rPr>
              <w:t>:</w:t>
            </w:r>
          </w:p>
        </w:tc>
        <w:tc>
          <w:tcPr>
            <w:tcW w:w="2693" w:type="dxa"/>
            <w:vAlign w:val="center"/>
          </w:tcPr>
          <w:p w:rsidR="00B81EBE" w:rsidRPr="00217902" w:rsidRDefault="00B81EBE" w:rsidP="00217902">
            <w:pPr>
              <w:pStyle w:val="a6"/>
              <w:jc w:val="both"/>
              <w:rPr>
                <w:b/>
                <w:bCs/>
                <w:color w:val="000000"/>
                <w:sz w:val="24"/>
              </w:rPr>
            </w:pPr>
            <w:r w:rsidRPr="00217902">
              <w:rPr>
                <w:b/>
                <w:bCs/>
                <w:color w:val="000000"/>
                <w:sz w:val="24"/>
              </w:rPr>
              <w:t>170</w:t>
            </w:r>
            <w:r w:rsidRPr="00217902">
              <w:rPr>
                <w:b/>
                <w:color w:val="000000"/>
                <w:sz w:val="24"/>
              </w:rPr>
              <w:t>ч</w:t>
            </w:r>
          </w:p>
        </w:tc>
      </w:tr>
    </w:tbl>
    <w:p w:rsidR="00B81EBE" w:rsidRPr="00217902" w:rsidRDefault="00B81EBE" w:rsidP="00217902">
      <w:pPr>
        <w:pStyle w:val="a6"/>
        <w:ind w:firstLine="567"/>
        <w:jc w:val="both"/>
        <w:rPr>
          <w:color w:val="000000"/>
          <w:sz w:val="24"/>
        </w:rPr>
      </w:pPr>
    </w:p>
    <w:p w:rsidR="007B763D" w:rsidRPr="00217902" w:rsidRDefault="007B763D" w:rsidP="00217902">
      <w:pPr>
        <w:tabs>
          <w:tab w:val="left" w:pos="793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7B763D" w:rsidRPr="00217902" w:rsidSect="000323C5">
          <w:footerReference w:type="default" r:id="rId8"/>
          <w:pgSz w:w="11906" w:h="16838"/>
          <w:pgMar w:top="851" w:right="851" w:bottom="851" w:left="1701" w:header="709" w:footer="709" w:gutter="0"/>
          <w:pgNumType w:start="2"/>
          <w:cols w:space="708"/>
          <w:docGrid w:linePitch="360"/>
        </w:sectPr>
      </w:pPr>
    </w:p>
    <w:p w:rsidR="00322891" w:rsidRPr="00217902" w:rsidRDefault="00217902" w:rsidP="00217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90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page" w:horzAnchor="margin" w:tblpY="1957"/>
        <w:tblW w:w="16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26"/>
        <w:gridCol w:w="2268"/>
        <w:gridCol w:w="10489"/>
        <w:gridCol w:w="6"/>
        <w:gridCol w:w="136"/>
        <w:gridCol w:w="1575"/>
      </w:tblGrid>
      <w:tr w:rsidR="00BE2614" w:rsidRPr="00217902" w:rsidTr="00217902">
        <w:trPr>
          <w:gridAfter w:val="1"/>
          <w:wAfter w:w="1575" w:type="dxa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14" w:rsidRPr="00217902" w:rsidRDefault="00BE2614" w:rsidP="00217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 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E2614" w:rsidRPr="00217902" w:rsidRDefault="00BE2614" w:rsidP="00217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 по факту</w:t>
            </w: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14" w:rsidRPr="00217902" w:rsidRDefault="00BE2614" w:rsidP="00217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</w:tr>
      <w:tr w:rsidR="008975FE" w:rsidRPr="00217902" w:rsidTr="00217902">
        <w:trPr>
          <w:gridAfter w:val="1"/>
          <w:wAfter w:w="1575" w:type="dxa"/>
          <w:trHeight w:val="28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FE" w:rsidRPr="00217902" w:rsidRDefault="008975FE" w:rsidP="00217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1.09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75FE" w:rsidRPr="00217902" w:rsidRDefault="008975FE" w:rsidP="00217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975FE" w:rsidRPr="00217902" w:rsidRDefault="008975FE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Повторение -11 часов</w:t>
            </w:r>
          </w:p>
        </w:tc>
      </w:tr>
      <w:tr w:rsidR="008975FE" w:rsidRPr="00217902" w:rsidTr="00217902">
        <w:trPr>
          <w:gridAfter w:val="1"/>
          <w:wAfter w:w="1575" w:type="dxa"/>
          <w:trHeight w:val="75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E" w:rsidRPr="00217902" w:rsidRDefault="008975FE" w:rsidP="00217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75FE" w:rsidRPr="00217902" w:rsidRDefault="008975FE" w:rsidP="00217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975FE" w:rsidRPr="00217902" w:rsidRDefault="008975FE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Урок 1.Знакомство с учебником «Русский язык».  Наша речь и наш язык</w:t>
            </w:r>
          </w:p>
          <w:p w:rsidR="008975FE" w:rsidRPr="00217902" w:rsidRDefault="008975FE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учебником. Виды речи. Для чего человеку нужна речь.</w:t>
            </w:r>
          </w:p>
          <w:p w:rsidR="008975FE" w:rsidRPr="00217902" w:rsidRDefault="008975FE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E2614" w:rsidRPr="00217902" w:rsidTr="00217902">
        <w:trPr>
          <w:gridAfter w:val="1"/>
          <w:wAfter w:w="1575" w:type="dxa"/>
          <w:trHeight w:val="7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Урок 2. Язык и речь. Формулы вежливости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iCs/>
                <w:sz w:val="24"/>
                <w:szCs w:val="24"/>
              </w:rPr>
              <w:t>Условия успешности общения. Языковой анализ диалогов, Конструирование устного монологического высказывания. Конструирование диалогов.</w:t>
            </w:r>
          </w:p>
        </w:tc>
      </w:tr>
      <w:tr w:rsidR="00BE2614" w:rsidRPr="00217902" w:rsidTr="00217902">
        <w:trPr>
          <w:gridAfter w:val="1"/>
          <w:wAfter w:w="1575" w:type="dxa"/>
          <w:trHeight w:val="11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3. Текст и его план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об особенностях текста как единицы речи. Умение составлять план текста.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614" w:rsidRPr="00217902" w:rsidTr="00217902">
        <w:trPr>
          <w:gridAfter w:val="1"/>
          <w:wAfter w:w="1575" w:type="dxa"/>
          <w:trHeight w:val="5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4.Обучающее изложение по тексту     Е.Пермяка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Алгоритм написания изложения. Подготовка к изложению. Применение полученных знаний.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14" w:rsidRPr="00217902" w:rsidTr="00217902">
        <w:trPr>
          <w:gridAfter w:val="1"/>
          <w:wAfter w:w="1575" w:type="dxa"/>
          <w:trHeight w:val="12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5.Анализ изложения. Текст. Типы текстов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Базовые предметные понятия: текст – повествование, текст – описание, текст – рассуждение. Алгоритм определения типа текста.</w:t>
            </w:r>
          </w:p>
        </w:tc>
      </w:tr>
      <w:tr w:rsidR="00BE2614" w:rsidRPr="00217902" w:rsidTr="00217902">
        <w:trPr>
          <w:gridAfter w:val="1"/>
          <w:wAfter w:w="1575" w:type="dxa"/>
          <w:trHeight w:val="9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8.09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6. Предложение как единица речи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речи. Постановка знака в конце предложения. Составление предложения из слов. Оформление предложения на письме.</w:t>
            </w:r>
          </w:p>
        </w:tc>
      </w:tr>
      <w:tr w:rsidR="00BE2614" w:rsidRPr="00217902" w:rsidTr="00217902">
        <w:trPr>
          <w:gridAfter w:val="1"/>
          <w:wAfter w:w="1575" w:type="dxa"/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7. Виды предложений по цели высказывания 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Виды предложения по цели высказывания. Постановка знака в конце предложения.  Алгоритм определения предложения по интонации</w:t>
            </w:r>
          </w:p>
        </w:tc>
      </w:tr>
      <w:tr w:rsidR="00BE2614" w:rsidRPr="00217902" w:rsidTr="00217902">
        <w:trPr>
          <w:gridAfter w:val="1"/>
          <w:wAfter w:w="1575" w:type="dxa"/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8.Входной контрольный диктант № 1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9. Работа над ошибками.Диалог. Обращение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диалог и обращение? Правило употребления знаков препинания в предложениях с обращениями. 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10.Основа предложения. Главные и второстепенные члены предложения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 Распространенные  и  нераспространенные предложения. Разбор предложения по членам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11.Словосочетание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Связь слов  в словосочетании. Главное и зависимое слово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975FE" w:rsidRPr="00217902" w:rsidTr="00217902">
        <w:trPr>
          <w:gridAfter w:val="1"/>
          <w:wAfter w:w="1575" w:type="dxa"/>
          <w:trHeight w:val="25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FE" w:rsidRPr="00217902" w:rsidRDefault="008975FE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5FE" w:rsidRPr="00217902" w:rsidRDefault="008975FE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75FE" w:rsidRPr="00217902" w:rsidRDefault="008975FE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75FE" w:rsidRPr="00217902" w:rsidRDefault="008975FE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Предложение- 9 часов</w:t>
            </w:r>
          </w:p>
        </w:tc>
      </w:tr>
      <w:tr w:rsidR="008975FE" w:rsidRPr="00217902" w:rsidTr="00217902">
        <w:trPr>
          <w:gridAfter w:val="1"/>
          <w:wAfter w:w="1575" w:type="dxa"/>
          <w:trHeight w:val="72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E" w:rsidRPr="00217902" w:rsidRDefault="008975FE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75FE" w:rsidRPr="00217902" w:rsidRDefault="008975FE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75FE" w:rsidRPr="00217902" w:rsidRDefault="008975FE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5FE" w:rsidRPr="00217902" w:rsidRDefault="008975FE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12. Однородные члены предложения (общее понятие)</w:t>
            </w:r>
          </w:p>
          <w:p w:rsidR="008975FE" w:rsidRPr="00217902" w:rsidRDefault="008975FE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Что такое однородные члены предложения? Особенности однородных членов предложения.</w:t>
            </w:r>
          </w:p>
        </w:tc>
      </w:tr>
      <w:tr w:rsidR="00BE2614" w:rsidRPr="00217902" w:rsidTr="00217902">
        <w:trPr>
          <w:gridAfter w:val="1"/>
          <w:wAfter w:w="1575" w:type="dxa"/>
          <w:trHeight w:val="14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13. Связь однородных членов предложения. Знаки препинания в предложениях с однородными членами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Виды связи однородных членов предложения.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Правило постановки запятой между однородными членами предложения.</w:t>
            </w:r>
          </w:p>
        </w:tc>
      </w:tr>
      <w:tr w:rsidR="00BE2614" w:rsidRPr="00217902" w:rsidTr="00217902">
        <w:trPr>
          <w:gridAfter w:val="1"/>
          <w:wAfter w:w="1575" w:type="dxa"/>
          <w:trHeight w:val="11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14. Знаки препинания в предложениях с однородными членами.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Когда между однородными членами ставиться запятая, а когда не ставиться</w:t>
            </w:r>
          </w:p>
        </w:tc>
      </w:tr>
      <w:tr w:rsidR="00BE2614" w:rsidRPr="00217902" w:rsidTr="00217902">
        <w:trPr>
          <w:gridAfter w:val="1"/>
          <w:wAfter w:w="1575" w:type="dxa"/>
          <w:trHeight w:val="11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15. Сочинение по репродукции картины И.И. Левитана «Золотая осень»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по теме «Однородные члены предложения»</w:t>
            </w:r>
          </w:p>
        </w:tc>
      </w:tr>
      <w:tr w:rsidR="00BE2614" w:rsidRPr="00217902" w:rsidTr="00217902">
        <w:trPr>
          <w:gridAfter w:val="1"/>
          <w:wAfter w:w="1575" w:type="dxa"/>
          <w:trHeight w:val="11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16. Проект «Похвальное слово знакам препинания». Знаки препинания в предложениях  с однородными членами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проектной работы. Обобщение знаний о знаках препинания в русском языке.</w:t>
            </w:r>
          </w:p>
        </w:tc>
      </w:tr>
      <w:tr w:rsidR="00BE2614" w:rsidRPr="00217902" w:rsidTr="00217902">
        <w:trPr>
          <w:gridAfter w:val="1"/>
          <w:wAfter w:w="1575" w:type="dxa"/>
          <w:trHeight w:val="8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17. Простые и сложные предложения. Связь между простыми предложениями, входящими в состав сложного предложения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Отличие простого предложения от сложного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 18. Сложное предложение с однородными  членами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отличить сложное предложение от простого предложения с однородными членами.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19. Контрольный диктант № 2 с грамматическим заданием по теме «Предложение»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самоконтроль изученных понятий по теме «Предложение». 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20. Работа над ошибками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 научиться производить само– и взаимодиагностику результатов изучения темы.</w:t>
            </w:r>
          </w:p>
        </w:tc>
      </w:tr>
      <w:tr w:rsidR="008975FE" w:rsidRPr="00217902" w:rsidTr="00217902">
        <w:trPr>
          <w:gridAfter w:val="1"/>
          <w:wAfter w:w="1575" w:type="dxa"/>
          <w:trHeight w:val="3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FE" w:rsidRPr="00217902" w:rsidRDefault="008975FE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5FE" w:rsidRPr="00217902" w:rsidRDefault="008975FE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75FE" w:rsidRPr="00217902" w:rsidRDefault="008975FE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75FE" w:rsidRPr="00217902" w:rsidRDefault="008975FE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-21 час</w:t>
            </w:r>
          </w:p>
          <w:p w:rsidR="008975FE" w:rsidRPr="00217902" w:rsidRDefault="008975FE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5FE" w:rsidRPr="00217902" w:rsidTr="00217902">
        <w:trPr>
          <w:gridAfter w:val="1"/>
          <w:wAfter w:w="1575" w:type="dxa"/>
          <w:trHeight w:val="61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E" w:rsidRPr="00217902" w:rsidRDefault="008975FE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75FE" w:rsidRPr="00217902" w:rsidRDefault="008975FE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75FE" w:rsidRPr="00217902" w:rsidRDefault="008975FE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21.Слово и его лексическое значение</w:t>
            </w:r>
          </w:p>
          <w:p w:rsidR="008975FE" w:rsidRPr="00217902" w:rsidRDefault="008975FE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Роль слов в нашем языке. Определение слова по лексическому значению.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22.Многозначные слова. Прямое и переносное значение слов. Заимствованные слова. Устаревшие слова. 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Определение по словарю устаревших и заимствованных слов. Наблюдение за использованием этих слов в речи.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 23. Синонимы, антонимы, омонимы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 xml:space="preserve">Подбор к слову антонимов и синонимов. Распознавание в речи омонимов. 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24. Фразеологизмы. Обобщение знаний о лексических группах слов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Какие слова называются фразеологизмами.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25. Состав слова.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Выделение в словах корня, правило единообразного написания корня.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26. Состав слова. Распознавание значимых частей слова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Словообразующая роль суффикса и приставки.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27. Состав слова. Распознавание значимых частей слова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значимых частей.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Разбор слова по составу.</w:t>
            </w:r>
          </w:p>
        </w:tc>
      </w:tr>
      <w:tr w:rsidR="00BE2614" w:rsidRPr="00217902" w:rsidTr="00217902">
        <w:trPr>
          <w:gridAfter w:val="1"/>
          <w:wAfter w:w="1575" w:type="dxa"/>
          <w:trHeight w:val="12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 28. Правописание гласных и согласных в корнях слов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Соотношение написания и произношения слов с непроизносимыми согласными, парными по звонкости – глухости, безударными гласными.</w:t>
            </w:r>
          </w:p>
        </w:tc>
      </w:tr>
      <w:tr w:rsidR="00BE2614" w:rsidRPr="00217902" w:rsidTr="00217902">
        <w:trPr>
          <w:gridAfter w:val="1"/>
          <w:wAfter w:w="1575" w:type="dxa"/>
          <w:trHeight w:val="11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29. Упражнение в правописании гласных и согласных в корнях слов, двойных согласных в словах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Применения правила написания слов при установлении изученных орфограмм.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30. Упражнение в написании приставок и суффиксов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Наблюдение за правописанием и произношением слов с приставками и суффиксам. Применение правил правописания.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31. Разделительные ъ и ь знаки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Соотношение и написание слов с разделительными ъ и ь знаками.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Урок32. Разделительные ъ и ь знаки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Соотношение и написание слов с разделительными ъ и ь знаками.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33. Обучающее изложение по тексту Ю. Дмитриева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 повествовательного деформированного текста.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34.  Анализ изложения. Части речи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Анализ и исправление ошибок, допущенных в изложении. Постановка вопроса к слову и определение части речи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 35. Морфологические признаки частей речи. Словарный диктант № 1 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Какие грамматические признаки есть у частей речи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14" w:rsidRPr="00217902" w:rsidTr="00217902">
        <w:trPr>
          <w:gridAfter w:val="1"/>
          <w:wAfter w:w="1575" w:type="dxa"/>
          <w:trHeight w:val="2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 36. Имя числительное как часть речи. Глагол как часть речи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Какие грамматические признаки есть у частей речи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14" w:rsidRPr="00217902" w:rsidTr="00217902">
        <w:trPr>
          <w:gridAfter w:val="1"/>
          <w:wAfter w:w="1575" w:type="dxa"/>
          <w:trHeight w:val="8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37.  Наречие  как часть речи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Представление о наречии как части речи. Существенные признаки этой части речи. Роль наречия в нашем языке.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38. Образование и употребление наречий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</w:t>
            </w:r>
          </w:p>
        </w:tc>
      </w:tr>
      <w:tr w:rsidR="00BE2614" w:rsidRPr="00217902" w:rsidTr="00217902">
        <w:trPr>
          <w:gridAfter w:val="1"/>
          <w:wAfter w:w="1575" w:type="dxa"/>
          <w:trHeight w:val="7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39.   Контрольный диктант № 3 с грамматическим заданием по разделу «Слово в языке и речи»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по теме «Слово в языке и речи»</w:t>
            </w:r>
          </w:p>
        </w:tc>
      </w:tr>
      <w:tr w:rsidR="00BE2614" w:rsidRPr="00217902" w:rsidTr="00217902">
        <w:trPr>
          <w:gridAfter w:val="1"/>
          <w:wAfter w:w="1575" w:type="dxa"/>
          <w:trHeight w:val="7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40.  Работа над ошибками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 научиться производить само – и  взаимодиагностику результатов изучения темы.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41. Обобщение по разделу «Слово в языке и речи»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по теме «Слово в языке и речи»</w:t>
            </w:r>
          </w:p>
        </w:tc>
      </w:tr>
      <w:tr w:rsidR="008975FE" w:rsidRPr="00217902" w:rsidTr="00217902">
        <w:trPr>
          <w:gridAfter w:val="1"/>
          <w:wAfter w:w="1575" w:type="dxa"/>
          <w:trHeight w:val="36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FE" w:rsidRPr="00217902" w:rsidRDefault="008975FE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975FE" w:rsidRPr="00217902" w:rsidRDefault="008975FE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975FE" w:rsidRPr="00217902" w:rsidRDefault="008975FE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975FE" w:rsidRPr="00217902" w:rsidRDefault="008975FE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75FE" w:rsidRPr="00217902" w:rsidRDefault="008975FE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существительное- 43 часа</w:t>
            </w:r>
          </w:p>
          <w:p w:rsidR="008975FE" w:rsidRPr="00217902" w:rsidRDefault="008975FE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FE" w:rsidRPr="00217902" w:rsidTr="00217902">
        <w:trPr>
          <w:gridAfter w:val="1"/>
          <w:wAfter w:w="1575" w:type="dxa"/>
          <w:trHeight w:val="84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E" w:rsidRPr="00217902" w:rsidRDefault="008975FE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75FE" w:rsidRPr="00217902" w:rsidRDefault="008975FE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975FE" w:rsidRPr="00217902" w:rsidRDefault="008975FE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42. Распознавание падежей имён существительных</w:t>
            </w:r>
          </w:p>
          <w:p w:rsidR="008975FE" w:rsidRPr="00217902" w:rsidRDefault="008975FE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Определение падежа, в котором употреблено имя существительное. Различение падежных и смысловых (синтаксических) вопросов.  Начальная форма имени существительного. Имена существительные, которые  употребляются  в одной форме.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43. Упражнение в распознавании падежей неодушевлённых имён существительных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падежа, в котором употреблено имя существительное. Различение падежных и смысловых (синтаксических) вопросов. </w:t>
            </w:r>
          </w:p>
        </w:tc>
      </w:tr>
      <w:tr w:rsidR="00BE2614" w:rsidRPr="00217902" w:rsidTr="00217902">
        <w:trPr>
          <w:gridAfter w:val="1"/>
          <w:wAfter w:w="1575" w:type="dxa"/>
          <w:trHeight w:val="4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44.  Упражнение в распознавании падежей одушевлённых имён существительных 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падежа, в котором употреблено имя существительное. Различение падежных и смысловых (синтаксических) вопросов.  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45. Упражнение в распознавании падежей имён существительных. Несклоняемые имена существительные.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падежа, в котором употреблено имя существительное. Различение падежных и смысловых (синтаксических) вопросов. 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46. Три склонения имён существительных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 определить склонение имён существительных. Имена существительные 1 – го склонения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 47.Упражнения в распознавании имен существительных 1–го склонения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и ударных окончаний имён существительных 1 – го склонения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48. Сочинение по репродукции картины А.А. Пластова «Первый снег»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Создание текста – описания, использование выразительных средств речи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49. Работа над ошибками. 2–е склонение имён существительных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и ударных окончаний имён существительных 2 – го склонения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14" w:rsidRPr="00217902" w:rsidTr="00217902">
        <w:trPr>
          <w:gridAfter w:val="1"/>
          <w:wAfter w:w="1575" w:type="dxa"/>
          <w:trHeight w:val="11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50. Упражнения в распознавании имен существительных 2–го склонения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и ударных окончаний имён существительных 2 – го склонения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51. 3-е склонение имён существительных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и ударных окончаний имён существительных 3 – го склонения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14" w:rsidRPr="00217902" w:rsidTr="00217902">
        <w:trPr>
          <w:gridAfter w:val="1"/>
          <w:wAfter w:w="1575" w:type="dxa"/>
          <w:trHeight w:val="12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52. Упражнения в распознавании имен существительных 3-го склонения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и ударных окончаний имён существительных 3 – го склонения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53. Обучающее изложение по тексту Н. Сладкова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54.Работа над ошибками, допущенными в изложении.  Обобщение знаний о типах склонения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Определение склонения имён существительных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55.  Контрольное списывание № 1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56. Правописание падежных окончаний имён существительных  в единственном числе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Способы проверки  безударных падежных окончаний.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57. Именительный и винительный падежи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Способы различения имен существительных в именительном и винительном падежах.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58. Правописание имён существительных в родительном падеже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окончания  существительных в родительном падеже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59. Правописание имён существительных в родительном падеже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окончания  существительных в родительном падеже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60. Именительный, родительный и винительный падежи одушевлённых имён существительных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Умение различать одушевлённые имена существительные в именительном, родительном и винительном падежах.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61. Именительный, родительный и винительный падежи одушевлённых имён существительных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Умение различать одушевлённые имена существительные в именительном,  родительном и винительном падежах.</w:t>
            </w:r>
          </w:p>
        </w:tc>
      </w:tr>
      <w:tr w:rsidR="00BE2614" w:rsidRPr="00217902" w:rsidTr="00217902">
        <w:trPr>
          <w:gridAfter w:val="1"/>
          <w:wAfter w:w="1575" w:type="dxa"/>
          <w:trHeight w:val="9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62. Правописание окончаний имён существительных в дательном падеже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в дательном падеже</w:t>
            </w:r>
          </w:p>
        </w:tc>
      </w:tr>
      <w:tr w:rsidR="00BE2614" w:rsidRPr="00217902" w:rsidTr="00217902">
        <w:trPr>
          <w:gridAfter w:val="1"/>
          <w:wAfter w:w="1575" w:type="dxa"/>
          <w:trHeight w:val="13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63. Упражнение в правописании безударных окончаний имён существительных 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безударных падежных окончаний имён существительных в родительном и дательном падежах 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64. Упражнение в правописании безударных окончаний имён существительных 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безударных падежных окончаний имён существительных в родительном и дательном падежах 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65. Правописание окончаний имён существительных в творительном падеже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Проверка написания безударного падежного окончания в творительном падеже</w:t>
            </w:r>
          </w:p>
        </w:tc>
      </w:tr>
      <w:tr w:rsidR="00BE2614" w:rsidRPr="00217902" w:rsidTr="00217902">
        <w:trPr>
          <w:gridAfter w:val="1"/>
          <w:wAfter w:w="1575" w:type="dxa"/>
          <w:trHeight w:val="2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66. Упражнение в правописании падежных окончаний имён существительных в творительном падеже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Правописание имён существительных  в творительном падеже.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67. Правописание окончаний имён существительных в предложном падеже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Проверка написания безударного падежного окончания в предложном падеже.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68. Правописание окончаний имён существительных в предложном падеже. Словарный диктант № 2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Проверка написания безударного падежного окончания в предложном падеже.</w:t>
            </w:r>
          </w:p>
        </w:tc>
      </w:tr>
      <w:tr w:rsidR="00BE2614" w:rsidRPr="00217902" w:rsidTr="00217902">
        <w:trPr>
          <w:gridAfter w:val="1"/>
          <w:wAfter w:w="1575" w:type="dxa"/>
          <w:trHeight w:val="13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69. Правописание безударных окончаний имён существительных во всех падежах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Отработка умения правильно писать безударные падежные окончания имён существительных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614" w:rsidRPr="00217902" w:rsidTr="00217902">
        <w:trPr>
          <w:gridAfter w:val="1"/>
          <w:wAfter w:w="1575" w:type="dxa"/>
          <w:trHeight w:val="17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70.Контрольный диктант  № 4 по теме «Правописание безударных падежных окончаний имён существительных в единственном числе»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 по теме «Правописание безударных падежных окончаний имён существительных в единственном числе»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71. Работа над ошибками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 научиться производить само– и взаимодиагностику результатов изучения темы.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72. Упражнение в правописании безударных падежных окончаний имён существительных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.Отработка умения правильно писать безударные падежные окончания имён существительных.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73. 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Правописание безударных падежных окончаний имён существительных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Отработка умения правильно писать безударные падежные окончания имён существительных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14" w:rsidRPr="00217902" w:rsidTr="00217902">
        <w:trPr>
          <w:gridAfter w:val="1"/>
          <w:wAfter w:w="1575" w:type="dxa"/>
          <w:trHeight w:val="6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74.  Склонение имён существительных во множественном числе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склонении имён существительных во множественном числе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14" w:rsidRPr="00217902" w:rsidTr="00217902">
        <w:trPr>
          <w:gridAfter w:val="1"/>
          <w:wAfter w:w="1575" w:type="dxa"/>
          <w:trHeight w:val="8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75.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Контрольный диктант № 5  по итогам первого полугодия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знаний.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14" w:rsidRPr="00217902" w:rsidTr="00217902">
        <w:trPr>
          <w:gridAfter w:val="1"/>
          <w:wAfter w:w="1575" w:type="dxa"/>
          <w:trHeight w:val="8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76.  Работа над ошибками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 научиться производить само– и взаимодиагностику результатов изучения темы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14" w:rsidRPr="00217902" w:rsidTr="00217902">
        <w:trPr>
          <w:gridAfter w:val="1"/>
          <w:wAfter w:w="1575" w:type="dxa"/>
          <w:trHeight w:val="11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77. Именительный падеж имён существительных множественного числа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 множественного числа  в именительном падеже.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78. Родительный падеж  имён существительных множественного числа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 множественного числа  в родительном  падеже</w:t>
            </w:r>
          </w:p>
        </w:tc>
      </w:tr>
      <w:tr w:rsidR="00BE2614" w:rsidRPr="00217902" w:rsidTr="00217902">
        <w:trPr>
          <w:gridAfter w:val="1"/>
          <w:wAfter w:w="1575" w:type="dxa"/>
          <w:trHeight w:val="1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79. Родительный падеж  имён существительных множественного числа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 множественного числа  в родительном  падеже</w:t>
            </w:r>
          </w:p>
        </w:tc>
      </w:tr>
      <w:tr w:rsidR="00BE2614" w:rsidRPr="00217902" w:rsidTr="00217902">
        <w:trPr>
          <w:gridAfter w:val="1"/>
          <w:wAfter w:w="1575" w:type="dxa"/>
          <w:trHeight w:val="11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80. Родительный и винительный падежи имён существительных во множественном числе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Определение падежа имён существительных во множественном числе  одинаковыми окончаниями.</w:t>
            </w:r>
          </w:p>
        </w:tc>
      </w:tr>
      <w:tr w:rsidR="00BE2614" w:rsidRPr="00217902" w:rsidTr="00217902">
        <w:trPr>
          <w:gridAfter w:val="1"/>
          <w:wAfter w:w="1575" w:type="dxa"/>
          <w:trHeight w:val="15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Pr="00217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81.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Родительный и винительный падежи имён существительных во множественном числе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существительных множественного числа  в дательном, творительном и предложных падежах</w:t>
            </w:r>
          </w:p>
        </w:tc>
      </w:tr>
      <w:tr w:rsidR="00BE2614" w:rsidRPr="00217902" w:rsidTr="00217902">
        <w:trPr>
          <w:gridAfter w:val="1"/>
          <w:wAfter w:w="1575" w:type="dxa"/>
          <w:trHeight w:val="4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82. Правописание падежных окончаний имён существительных в единственном и множественном числе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существительных множественного числа  в дательном, творительном и предложных падежах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83.Правописание падежных окончаний имён существительных в единственном и множественном числе.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существительных множественного числа  в дательном, творительном и предложных падежах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84. Проект «Говорите правильно»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проектной работы.</w:t>
            </w:r>
          </w:p>
        </w:tc>
      </w:tr>
      <w:tr w:rsidR="00C818D4" w:rsidRPr="00217902" w:rsidTr="00217902">
        <w:trPr>
          <w:gridAfter w:val="1"/>
          <w:wAfter w:w="1575" w:type="dxa"/>
          <w:trHeight w:val="4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8D4" w:rsidRPr="00217902" w:rsidRDefault="00C818D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8D4" w:rsidRPr="00217902" w:rsidRDefault="00C818D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8D4" w:rsidRPr="00217902" w:rsidRDefault="00C818D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C818D4" w:rsidRPr="00217902" w:rsidRDefault="00C818D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818D4" w:rsidRPr="00217902" w:rsidRDefault="00C818D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Имя  прилагательное – 30 часов</w:t>
            </w:r>
          </w:p>
          <w:p w:rsidR="00C818D4" w:rsidRPr="00217902" w:rsidRDefault="00C818D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D4" w:rsidRPr="00217902" w:rsidTr="00217902">
        <w:trPr>
          <w:gridAfter w:val="1"/>
          <w:wAfter w:w="1575" w:type="dxa"/>
          <w:trHeight w:val="52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D4" w:rsidRPr="00217902" w:rsidRDefault="00C818D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818D4" w:rsidRPr="00217902" w:rsidRDefault="00C818D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818D4" w:rsidRPr="00217902" w:rsidRDefault="00C818D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85. Имя прилагательное как часть речи</w:t>
            </w:r>
          </w:p>
          <w:p w:rsidR="00C818D4" w:rsidRPr="00217902" w:rsidRDefault="00C818D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употребление в речи. Словообразование имён прилагательных. 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86. Род и число имён прилагательных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Изменение имен прилагательных по числам, по родам (в  единственном числе). Начальнаяформаимён прилагательных</w:t>
            </w:r>
          </w:p>
        </w:tc>
      </w:tr>
      <w:tr w:rsidR="00BE2614" w:rsidRPr="00217902" w:rsidTr="00217902">
        <w:trPr>
          <w:gridAfter w:val="1"/>
          <w:wAfter w:w="1575" w:type="dxa"/>
          <w:trHeight w:val="1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87. Сочинение - описание «Моя любимая игрушка»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Создание текста – описания.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88. Проект «Имена прилагательные в  «Сказке о рыбаке и рыбке» А.С. Пушкина»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Построение проектной работы по алгоритму.</w:t>
            </w:r>
          </w:p>
        </w:tc>
      </w:tr>
      <w:tr w:rsidR="00BE2614" w:rsidRPr="00217902" w:rsidTr="00217902">
        <w:trPr>
          <w:gridAfter w:val="1"/>
          <w:wAfter w:w="1575" w:type="dxa"/>
          <w:trHeight w:val="5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89.  Склонение имён прилагательных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имён прилагательных в единственном числе. Зависимость формы имени прилагательного от имени существительного.</w:t>
            </w:r>
          </w:p>
        </w:tc>
      </w:tr>
      <w:tr w:rsidR="00BE2614" w:rsidRPr="00217902" w:rsidTr="00217902">
        <w:trPr>
          <w:gridAfter w:val="1"/>
          <w:wAfter w:w="1575" w:type="dxa"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90. Склонение имён прилагательных 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имён прилагательных в единственном числе Зависимость формы имени прилагательного от имени существительного.</w:t>
            </w:r>
          </w:p>
        </w:tc>
      </w:tr>
      <w:tr w:rsidR="00BE2614" w:rsidRPr="00217902" w:rsidTr="00217902">
        <w:trPr>
          <w:gridAfter w:val="1"/>
          <w:wAfter w:w="1575" w:type="dxa"/>
          <w:trHeight w:val="6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91. Склонение имён прилагательных мужского и среднего рода в единственном числе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прилагательныхмужского и среднего рода в единственном числе.</w:t>
            </w:r>
          </w:p>
        </w:tc>
      </w:tr>
      <w:tr w:rsidR="00BE2614" w:rsidRPr="00217902" w:rsidTr="00217902">
        <w:trPr>
          <w:gridAfter w:val="1"/>
          <w:wAfter w:w="1575" w:type="dxa"/>
          <w:trHeight w:val="6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  <w:r w:rsidRPr="00217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92. Именительный падеж имён прилагательных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имён прилагательных</w:t>
            </w:r>
          </w:p>
        </w:tc>
      </w:tr>
      <w:tr w:rsidR="00BE2614" w:rsidRPr="00217902" w:rsidTr="00217902">
        <w:trPr>
          <w:gridAfter w:val="1"/>
          <w:wAfter w:w="1575" w:type="dxa"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93. Родительный падеж имён прилагательных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прилагательных мужского и среднего рода в единственном числе.</w:t>
            </w:r>
          </w:p>
        </w:tc>
      </w:tr>
      <w:tr w:rsidR="00BE2614" w:rsidRPr="00217902" w:rsidTr="00217902">
        <w:trPr>
          <w:gridAfter w:val="1"/>
          <w:wAfter w:w="1575" w:type="dxa"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94. Дательный  падеж имён прилагательных 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прилагательных мужского и среднего рода в единственном числе.</w:t>
            </w:r>
          </w:p>
        </w:tc>
      </w:tr>
      <w:tr w:rsidR="00BE2614" w:rsidRPr="00217902" w:rsidTr="00217902">
        <w:trPr>
          <w:gridAfter w:val="1"/>
          <w:wAfter w:w="1575" w:type="dxa"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95. Именительный, родительный, винительный падежи имён прилагательных 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прилагательных мужского и среднего рода в единственном числе.</w:t>
            </w:r>
          </w:p>
        </w:tc>
      </w:tr>
      <w:tr w:rsidR="00BE2614" w:rsidRPr="00217902" w:rsidTr="00217902">
        <w:trPr>
          <w:gridAfter w:val="1"/>
          <w:wAfter w:w="1575" w:type="dxa"/>
          <w:trHeight w:val="8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96. Именительный, родительный, винительный падежи имён прилагательных 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прилагательных мужского и среднего рода в единственном числе.</w:t>
            </w:r>
          </w:p>
        </w:tc>
      </w:tr>
      <w:tr w:rsidR="00BE2614" w:rsidRPr="00217902" w:rsidTr="00217902">
        <w:trPr>
          <w:gridAfter w:val="1"/>
          <w:wAfter w:w="1575" w:type="dxa"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5.02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97. Творительный и предложный   падежи  имён прилагательных 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прилагательных мужского и среднего рода в единственном числе.</w:t>
            </w:r>
          </w:p>
        </w:tc>
      </w:tr>
      <w:tr w:rsidR="00BE2614" w:rsidRPr="00217902" w:rsidTr="00217902">
        <w:trPr>
          <w:gridAfter w:val="1"/>
          <w:wAfter w:w="1575" w:type="dxa"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98. Творительный и предложный   падежи  имён прилагательных 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прилагательных мужского и среднего рода в единственном числе.</w:t>
            </w:r>
          </w:p>
        </w:tc>
      </w:tr>
      <w:tr w:rsidR="00BE2614" w:rsidRPr="00217902" w:rsidTr="00217902">
        <w:trPr>
          <w:gridAfter w:val="1"/>
          <w:wAfter w:w="1575" w:type="dxa"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99. Изложение повествовательного текста с элементами описания</w:t>
            </w:r>
          </w:p>
        </w:tc>
      </w:tr>
      <w:tr w:rsidR="00BE2614" w:rsidRPr="00217902" w:rsidTr="00217902">
        <w:trPr>
          <w:gridAfter w:val="1"/>
          <w:wAfter w:w="1575" w:type="dxa"/>
          <w:trHeight w:val="5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100. Работа над ошибками. </w:t>
            </w:r>
          </w:p>
        </w:tc>
      </w:tr>
      <w:tr w:rsidR="00BE2614" w:rsidRPr="00217902" w:rsidTr="00217902">
        <w:trPr>
          <w:gridAfter w:val="1"/>
          <w:wAfter w:w="1575" w:type="dxa"/>
          <w:trHeight w:val="4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101. Склонение имён прилагательных женского рода в единственном числе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прилагательных женского рода в единственном числе.</w:t>
            </w:r>
          </w:p>
        </w:tc>
      </w:tr>
      <w:tr w:rsidR="00BE2614" w:rsidRPr="00217902" w:rsidTr="00217902">
        <w:trPr>
          <w:gridAfter w:val="1"/>
          <w:wAfter w:w="1575" w:type="dxa"/>
          <w:trHeight w:val="4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102. Именительный и винительный падежи имён прилагательных женского рода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прилагательных женского рода в единственном числе.</w:t>
            </w:r>
          </w:p>
        </w:tc>
      </w:tr>
      <w:tr w:rsidR="00BE2614" w:rsidRPr="00217902" w:rsidTr="00217902">
        <w:trPr>
          <w:gridAfter w:val="1"/>
          <w:wAfter w:w="1575" w:type="dxa"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103. Падежи имён прилагательных женского рода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прилагательных женского рода в единственном числе.</w:t>
            </w:r>
          </w:p>
        </w:tc>
      </w:tr>
      <w:tr w:rsidR="00BE2614" w:rsidRPr="00217902" w:rsidTr="00217902">
        <w:trPr>
          <w:gridAfter w:val="1"/>
          <w:wAfter w:w="1575" w:type="dxa"/>
          <w:trHeight w:val="7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104. Винительный и творительныйпадежи имён прилагательных женского рода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прилагательных женского рода в единственном числе.</w:t>
            </w:r>
          </w:p>
        </w:tc>
      </w:tr>
      <w:tr w:rsidR="00BE2614" w:rsidRPr="00217902" w:rsidTr="00217902">
        <w:trPr>
          <w:gridAfter w:val="1"/>
          <w:wAfter w:w="1575" w:type="dxa"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105. Упражнение в правописании падежных окончаний имён прилагательных в единственном числе 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имён прилагательных женского рода в единственном числе</w:t>
            </w:r>
          </w:p>
        </w:tc>
      </w:tr>
      <w:tr w:rsidR="00BE2614" w:rsidRPr="00217902" w:rsidTr="00217902">
        <w:trPr>
          <w:gridAfter w:val="1"/>
          <w:wAfter w:w="1575" w:type="dxa"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106. Контрольный диктант № 7 по теме «Правописание безударных падежных окончаний имён прилагательных женского рода  в единственном числе»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знаний.</w:t>
            </w:r>
          </w:p>
        </w:tc>
      </w:tr>
      <w:tr w:rsidR="00BE2614" w:rsidRPr="00217902" w:rsidTr="00217902">
        <w:trPr>
          <w:gridAfter w:val="1"/>
          <w:wAfter w:w="1575" w:type="dxa"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107. Работа над ошибками. Склонение имён прилагательных во множественном числе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 научиться производить само- и взаимодиагностику результатов изучения темы.Иметь представление об окончании имён прилагательных множественного числа в каждом из падежей.</w:t>
            </w:r>
          </w:p>
        </w:tc>
      </w:tr>
      <w:tr w:rsidR="00BE2614" w:rsidRPr="00217902" w:rsidTr="00217902">
        <w:trPr>
          <w:gridAfter w:val="1"/>
          <w:wAfter w:w="1575" w:type="dxa"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108. Именительный и винительный падежи имён прилагательных множественного числа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 об окончании имён прилагательных множественного числа в каждом из падежей.</w:t>
            </w:r>
          </w:p>
        </w:tc>
      </w:tr>
      <w:tr w:rsidR="001C1AD5" w:rsidRPr="00217902" w:rsidTr="00217902">
        <w:trPr>
          <w:gridAfter w:val="2"/>
          <w:wAfter w:w="1711" w:type="dxa"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D5" w:rsidRPr="00217902" w:rsidRDefault="001C1AD5" w:rsidP="00217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109. Именительный и винительный падежи имён прилагательных множественного числа</w:t>
            </w:r>
          </w:p>
        </w:tc>
      </w:tr>
      <w:tr w:rsidR="00BE2614" w:rsidRPr="00217902" w:rsidTr="00217902">
        <w:trPr>
          <w:gridAfter w:val="3"/>
          <w:wAfter w:w="1717" w:type="dxa"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110. Дательный и творительный  падежи имён прилагательных  множественного числа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 об окончании имён прилагательных множественного числа в каждом из падежей.</w:t>
            </w:r>
          </w:p>
        </w:tc>
      </w:tr>
      <w:tr w:rsidR="00BE2614" w:rsidRPr="00217902" w:rsidTr="00217902">
        <w:trPr>
          <w:gridAfter w:val="3"/>
          <w:wAfter w:w="1717" w:type="dxa"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111. Обучающее изложение по тексту Ю. Яковлева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 текста по цитатному плану, перечислять и различать в тексте его части, подбирать заголовок.</w:t>
            </w:r>
          </w:p>
        </w:tc>
      </w:tr>
      <w:tr w:rsidR="00BE2614" w:rsidRPr="00217902" w:rsidTr="00217902">
        <w:trPr>
          <w:gridAfter w:val="3"/>
          <w:wAfter w:w="1717" w:type="dxa"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112. Работа над ошибками. Обобщение по теме «Имя прилагательное»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</w:tr>
      <w:tr w:rsidR="00BE2614" w:rsidRPr="00217902" w:rsidTr="00217902">
        <w:trPr>
          <w:gridAfter w:val="3"/>
          <w:wAfter w:w="1717" w:type="dxa"/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113. Контрольный диктант  № 8                  грамматическим заданием  по теме «Имя прилагательное»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знаний</w:t>
            </w:r>
          </w:p>
        </w:tc>
      </w:tr>
      <w:tr w:rsidR="00BE2614" w:rsidRPr="00217902" w:rsidTr="00217902">
        <w:trPr>
          <w:gridAfter w:val="3"/>
          <w:wAfter w:w="1717" w:type="dxa"/>
          <w:trHeight w:val="15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114. Работа над ошибками. Обобщение по теме «Имя прилагательное»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 научиться производить само- и взаимодиагностику результатов изучения темы.Морфологический разбор имени прилагательного.</w:t>
            </w:r>
          </w:p>
        </w:tc>
      </w:tr>
      <w:tr w:rsidR="00BE2614" w:rsidRPr="00217902" w:rsidTr="00217902">
        <w:trPr>
          <w:gridAfter w:val="3"/>
          <w:wAfter w:w="1717" w:type="dxa"/>
          <w:trHeight w:val="4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 -  7 часов</w:t>
            </w:r>
          </w:p>
        </w:tc>
      </w:tr>
      <w:tr w:rsidR="00BE2614" w:rsidRPr="00217902" w:rsidTr="00217902">
        <w:trPr>
          <w:gridAfter w:val="3"/>
          <w:wAfter w:w="1717" w:type="dxa"/>
          <w:trHeight w:val="9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 115. Местоимение как часть речи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Какие местоимения называются личными</w:t>
            </w:r>
          </w:p>
        </w:tc>
      </w:tr>
      <w:tr w:rsidR="00BE2614" w:rsidRPr="00217902" w:rsidTr="00217902">
        <w:trPr>
          <w:gridAfter w:val="3"/>
          <w:wAfter w:w="1717" w:type="dxa"/>
          <w:trHeight w:val="5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5.03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116. Личные местоимения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личных местоимений.</w:t>
            </w:r>
          </w:p>
        </w:tc>
      </w:tr>
      <w:tr w:rsidR="00BE2614" w:rsidRPr="00217902" w:rsidTr="00217902">
        <w:trPr>
          <w:gridAfter w:val="3"/>
          <w:wAfter w:w="1717" w:type="dxa"/>
          <w:trHeight w:val="6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6.03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117. Личные местоимения 1-го, 2-го, 3-го лица множественного числа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Значение  личных местоимений в речи.</w:t>
            </w:r>
          </w:p>
        </w:tc>
      </w:tr>
      <w:tr w:rsidR="00BE2614" w:rsidRPr="00217902" w:rsidTr="00217902">
        <w:trPr>
          <w:gridAfter w:val="3"/>
          <w:wAfter w:w="1717" w:type="dxa"/>
          <w:trHeight w:val="10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7.03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118. Изменение личных местоимений по падежам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Начальная форма местоимения. Определение падежа личного местоимения.</w:t>
            </w:r>
          </w:p>
        </w:tc>
      </w:tr>
      <w:tr w:rsidR="00BE2614" w:rsidRPr="00217902" w:rsidTr="00217902">
        <w:trPr>
          <w:gridAfter w:val="3"/>
          <w:wAfter w:w="1717" w:type="dxa"/>
          <w:trHeight w:val="6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9.03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119. Правописание местоимений  с предлогами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 пишутся местоимения с предлогами.</w:t>
            </w:r>
          </w:p>
        </w:tc>
      </w:tr>
      <w:tr w:rsidR="00BE2614" w:rsidRPr="00217902" w:rsidTr="00217902">
        <w:trPr>
          <w:gridAfter w:val="3"/>
          <w:wAfter w:w="1717" w:type="dxa"/>
          <w:trHeight w:val="12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120.Изменение личных местоимений по падежам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 местоимения как части речи.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2614" w:rsidRPr="00217902" w:rsidTr="00217902">
        <w:trPr>
          <w:gridAfter w:val="3"/>
          <w:wAfter w:w="1717" w:type="dxa"/>
          <w:trHeight w:val="10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121. Обучающее изложение по тексту</w:t>
            </w:r>
            <w:r w:rsidRPr="002179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Определение текста по его признакам, умение перечислять и различать в тексе его части, подбирать заголовок к заданному тексту, излагать текст письменно по плану.</w:t>
            </w:r>
          </w:p>
        </w:tc>
      </w:tr>
      <w:tr w:rsidR="00BE2614" w:rsidRPr="00217902" w:rsidTr="00217902">
        <w:trPr>
          <w:gridAfter w:val="3"/>
          <w:wAfter w:w="1717" w:type="dxa"/>
          <w:trHeight w:val="1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Глагол -34 часа</w:t>
            </w:r>
          </w:p>
        </w:tc>
      </w:tr>
      <w:tr w:rsidR="00BE2614" w:rsidRPr="00217902" w:rsidTr="00217902">
        <w:trPr>
          <w:gridAfter w:val="3"/>
          <w:wAfter w:w="1717" w:type="dxa"/>
          <w:trHeight w:val="8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122. Работа над ошибками. Роль глаголов в языке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Какую роль играют глаголы в речи? По каким признакам можно распознать глагол в речи?</w:t>
            </w:r>
          </w:p>
        </w:tc>
      </w:tr>
      <w:tr w:rsidR="00BE2614" w:rsidRPr="00217902" w:rsidTr="00217902">
        <w:trPr>
          <w:gridAfter w:val="3"/>
          <w:wAfter w:w="1717" w:type="dxa"/>
          <w:trHeight w:val="4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123.Лексическое значение, основные  грамматические признаки глагола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Какую роль играют глаголы в речи? По каким признакам можно распознать глагол в речи?</w:t>
            </w:r>
          </w:p>
        </w:tc>
      </w:tr>
      <w:tr w:rsidR="00BE2614" w:rsidRPr="00217902" w:rsidTr="00217902">
        <w:trPr>
          <w:gridAfter w:val="3"/>
          <w:wAfter w:w="1717" w:type="dxa"/>
          <w:trHeight w:val="6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124. Неопределённая форма глаголов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Научиться распознавать в речи глаголы в неопределённой форме</w:t>
            </w:r>
          </w:p>
        </w:tc>
      </w:tr>
      <w:tr w:rsidR="00BE2614" w:rsidRPr="00217902" w:rsidTr="00217902">
        <w:trPr>
          <w:gridAfter w:val="3"/>
          <w:wAfter w:w="1717" w:type="dxa"/>
          <w:trHeight w:val="2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125. Неопределённая форма глаголов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глаголов в неопределённой форме. </w:t>
            </w:r>
          </w:p>
        </w:tc>
      </w:tr>
      <w:tr w:rsidR="00BE2614" w:rsidRPr="00217902" w:rsidTr="00217902">
        <w:trPr>
          <w:gridAfter w:val="3"/>
          <w:wAfter w:w="1717" w:type="dxa"/>
          <w:trHeight w:val="2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126. Неопределённая форма глаголов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в неопределённой форме.</w:t>
            </w:r>
          </w:p>
        </w:tc>
      </w:tr>
      <w:tr w:rsidR="00BE2614" w:rsidRPr="00217902" w:rsidTr="00217902">
        <w:trPr>
          <w:gridAfter w:val="3"/>
          <w:wAfter w:w="1717" w:type="dxa"/>
          <w:trHeight w:val="2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Урок127. Неопределённая форма глаголов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в неопределённой форме.</w:t>
            </w:r>
          </w:p>
        </w:tc>
      </w:tr>
      <w:tr w:rsidR="00BE2614" w:rsidRPr="00217902" w:rsidTr="00217902">
        <w:trPr>
          <w:gridAfter w:val="3"/>
          <w:wAfter w:w="1717" w:type="dxa"/>
          <w:trHeight w:val="2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 128. Неопределённая форма глаголов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в неопределённой форме.</w:t>
            </w:r>
          </w:p>
        </w:tc>
      </w:tr>
      <w:tr w:rsidR="00BE2614" w:rsidRPr="00217902" w:rsidTr="00217902">
        <w:trPr>
          <w:gridAfter w:val="3"/>
          <w:wAfter w:w="1717" w:type="dxa"/>
          <w:trHeight w:val="2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129. Обучающее изложение по тексту В. Бочарникова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Письменное изложение текста по цитатному плану, перечислять и различать в тексте его части, подбирать заголовок к заданному тексту.</w:t>
            </w:r>
          </w:p>
        </w:tc>
      </w:tr>
      <w:tr w:rsidR="00BE2614" w:rsidRPr="00217902" w:rsidTr="00217902">
        <w:trPr>
          <w:gridAfter w:val="3"/>
          <w:wAfter w:w="1717" w:type="dxa"/>
          <w:trHeight w:val="2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 130. Изменение глаголов по временам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Учиться распознавать глагол среди других частей речи по обобщённому лексическому значению и вопросу, определять время.</w:t>
            </w:r>
          </w:p>
        </w:tc>
      </w:tr>
      <w:tr w:rsidR="00BE2614" w:rsidRPr="00217902" w:rsidTr="00217902">
        <w:trPr>
          <w:gridAfter w:val="3"/>
          <w:wAfter w:w="1717" w:type="dxa"/>
          <w:trHeight w:val="2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131. Образование глаголов прошедшего времени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</w:tr>
      <w:tr w:rsidR="00BE2614" w:rsidRPr="00217902" w:rsidTr="00217902">
        <w:trPr>
          <w:gridAfter w:val="3"/>
          <w:wAfter w:w="1717" w:type="dxa"/>
          <w:trHeight w:val="14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132. Изменение глаголов прошедшего времени по родам и числам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133. 2-е лицо единственного числа глаголов настоящего и будущего времени.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 глаголов 2-е лицо единственного числа настоящего и будущего времени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134. Сочинение по репродукции И.И. Левитана «Весна. Большая вода»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Создание текста - описания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9..04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135. 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спряжение глаголов в настоящем времени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Учиться определять спряжение глаголов в настоящем времени.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 136. 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спряжение глаголов в будущем  времени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Учиться определять спряжение глаголов в будущем времени.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137. Проект «Пословицы и поговорки»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Построение проектной работы по алгоритму.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138. Правописание безударных окончаний глаголов 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спряжения в настоящем и будущем времени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Постановка вопроса к глаголам. Определение спряжения. Правильное написание безударного личного окончания  глагола.</w:t>
            </w:r>
          </w:p>
        </w:tc>
      </w:tr>
      <w:tr w:rsidR="00BE2614" w:rsidRPr="00217902" w:rsidTr="00217902">
        <w:trPr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139. Правописание безударных окончаний глаголов  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спряжения в настоящем и будущем времени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Постановка вопроса к глаголам. Определение спряжения. Правильное написание безударного личного окончания  глагола.</w:t>
            </w:r>
          </w:p>
        </w:tc>
        <w:tc>
          <w:tcPr>
            <w:tcW w:w="1717" w:type="dxa"/>
            <w:gridSpan w:val="3"/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140. Правописание безударных окончаний глаголов  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спряжения в настоящем и будущем времени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Постановка вопроса к глаголам. Определение спряжения. Правильное написание безударного личного окончания  глагола.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141. Правописание безударных окончаний глаголов  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спряжения в настоящем и будущем времени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Постановка вопроса к глаголам. Определение спряжения. Правильное написание безударного личного окончания  глагола.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142. Правописание безударных окончаний глаголов  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спряжения в настоящем и будущем времени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Постановка вопроса к глаголам. Определение спряжения. Правильное написание безударного личного окончания  глагола.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143. Правописание возвратных глаголов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Какие глаголы относятся к категории возвратных.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144. Правописание –тся и -ться в возвратных глаголах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Какие глаголы относятся к категории возвратных.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145. Правописание –тся и -ться в возвратных глаголах</w:t>
            </w:r>
          </w:p>
          <w:p w:rsidR="00BE2614" w:rsidRPr="00217902" w:rsidRDefault="00BE2614" w:rsidP="0021790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Какие глаголы относятся к категории возвратных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146. Правописание –тся и -ться в возвратных глаголах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Какие глаголы относятся к категории возвратных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147. Сочинение по серии картинок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Создание текста – повествования, составление плана текста, подбор заголовка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148. Работа  над ошибками.  Правописание глаголов в прошедшем времени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Признаки, по которым определяют глаголы прошедшего времени.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149. Правописание родовых окончаний глаголов в  прошедшем  времени. </w:t>
            </w: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Словарный диктант № 3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Определение окончаний  глаголов  в прошедшем времени.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 150. Правописание суффиксов глаголов в прошедшем времени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 глаголов в прошедшем времени. Определение безударной буквы в суффиксе перед л.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151. Контрольный диктант № 6 с грамматическим заданием по теме «Глагол»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полученных знаний</w:t>
            </w:r>
            <w:r w:rsidRPr="0021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 153. Работа над ошибками.  Обобщение по теме «Глагол».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Морфологический разбор глаголов.Как научиться производить само- и взаимодиагностику результатов изучения темы.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Урок 154.  </w:t>
            </w: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Контрольное списывание  № 2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полученных знаний.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 155. Обобщение по теме «Глагол»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Морфологический разбор глаголов.Как научиться производить само – и взаимодиагностику результатов изучения темы.</w:t>
            </w:r>
          </w:p>
          <w:p w:rsidR="00BE2614" w:rsidRPr="00217902" w:rsidRDefault="00BE2614" w:rsidP="002179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3CBD" w:rsidRPr="00217902" w:rsidTr="00217902">
        <w:trPr>
          <w:gridAfter w:val="3"/>
          <w:wAfter w:w="1717" w:type="dxa"/>
          <w:trHeight w:val="42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BD" w:rsidRPr="00217902" w:rsidRDefault="00FD3CBD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CBD" w:rsidRPr="00217902" w:rsidRDefault="00FD3CBD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3CBD" w:rsidRPr="00217902" w:rsidRDefault="00FD3CBD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FD3CBD" w:rsidRPr="00217902" w:rsidRDefault="00FD3CBD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D3CBD" w:rsidRPr="00217902" w:rsidRDefault="00FD3CBD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Повторение- 15 часов.</w:t>
            </w:r>
          </w:p>
          <w:p w:rsidR="00FD3CBD" w:rsidRPr="00217902" w:rsidRDefault="00FD3CBD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CBD" w:rsidRPr="00217902" w:rsidTr="00217902">
        <w:trPr>
          <w:gridAfter w:val="3"/>
          <w:wAfter w:w="1717" w:type="dxa"/>
          <w:trHeight w:val="5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BD" w:rsidRPr="00217902" w:rsidRDefault="00FD3CBD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D3CBD" w:rsidRPr="00217902" w:rsidRDefault="00FD3CBD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D3CBD" w:rsidRPr="00217902" w:rsidRDefault="00FD3CBD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156. Язык. Речь. Текст.</w:t>
            </w:r>
          </w:p>
          <w:p w:rsidR="00FD3CBD" w:rsidRPr="00217902" w:rsidRDefault="00FD3CBD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Условия успешного общения. Виды речи.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157. Предложение и словосочетание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предложение? Как из предложения выделить словосочетание? Грамматическая основа предложения.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158. Состав слова. Словарный диктант № 4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 разбирать слово по составу?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14" w:rsidRPr="00217902" w:rsidTr="00217902">
        <w:trPr>
          <w:gridAfter w:val="3"/>
          <w:wAfter w:w="1717" w:type="dxa"/>
          <w:trHeight w:val="4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159. Состав слова.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 разбирать слово по составу?</w:t>
            </w:r>
          </w:p>
        </w:tc>
      </w:tr>
      <w:tr w:rsidR="00BE2614" w:rsidRPr="00217902" w:rsidTr="00217902">
        <w:trPr>
          <w:gridAfter w:val="3"/>
          <w:wAfter w:w="1717" w:type="dxa"/>
          <w:trHeight w:val="4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160.Правописание значимых частей слова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 различать приставку и предлог в письменной речи? Как правильно писать суффикс в слове?</w:t>
            </w:r>
          </w:p>
        </w:tc>
      </w:tr>
      <w:tr w:rsidR="00BE2614" w:rsidRPr="00217902" w:rsidTr="00217902">
        <w:trPr>
          <w:gridAfter w:val="3"/>
          <w:wAfter w:w="1717" w:type="dxa"/>
          <w:trHeight w:val="4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161.  Правописание значимых частей слова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 различать приставку и предлог в письменной речи? Как правильно писать суффикс в слове?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162.  Контрольное изложение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 применять полученные знания?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163.Работа над ошибками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 научиться производить само-ивзаимодиагностику результатов изучения темы.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164.  Итоговый контрольный диктант № 9 с грамматическим заданием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 применять полученные знания?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165. Работа над ошибками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Как научиться производить само – и взаимо диагностику результатов изучения темы</w:t>
            </w: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166. Части речи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По каким грамматическим признакам можно определить части речи?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167. Части речи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По каким грамматическим признакам можно определить части речи?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168. Части речи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По каким грамматическим признакам можно определить части речи?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Урок 169. Звуки и буквы</w:t>
            </w:r>
          </w:p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На какие группы делятся звуки и буквы  в русском языке?</w:t>
            </w:r>
          </w:p>
        </w:tc>
      </w:tr>
      <w:tr w:rsidR="00BE2614" w:rsidRPr="00217902" w:rsidTr="00217902">
        <w:trPr>
          <w:gridAfter w:val="3"/>
          <w:wAfter w:w="1717" w:type="dxa"/>
          <w:trHeight w:val="3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E2614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2614" w:rsidRPr="00217902" w:rsidRDefault="00B7607F" w:rsidP="00217902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Уро 170</w:t>
            </w:r>
            <w:r w:rsidR="00BE2614"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. Обобщающий урок. Игра «По галактике Частей Речи»</w:t>
            </w:r>
          </w:p>
        </w:tc>
      </w:tr>
    </w:tbl>
    <w:p w:rsidR="00C375F2" w:rsidRPr="00217902" w:rsidRDefault="00C375F2" w:rsidP="002179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B5E" w:rsidRPr="00217902" w:rsidRDefault="00C77B5E" w:rsidP="00217902">
      <w:pPr>
        <w:tabs>
          <w:tab w:val="left" w:pos="139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409" w:rsidRPr="00217902" w:rsidRDefault="00317409" w:rsidP="00217902">
      <w:pPr>
        <w:tabs>
          <w:tab w:val="left" w:pos="139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409" w:rsidRPr="00217902" w:rsidRDefault="00317409" w:rsidP="00217902">
      <w:pPr>
        <w:tabs>
          <w:tab w:val="left" w:pos="139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409" w:rsidRPr="00217902" w:rsidRDefault="00317409" w:rsidP="00217902">
      <w:pPr>
        <w:tabs>
          <w:tab w:val="left" w:pos="139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409" w:rsidRPr="00217902" w:rsidRDefault="00317409" w:rsidP="00217902">
      <w:pPr>
        <w:tabs>
          <w:tab w:val="left" w:pos="139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409" w:rsidRPr="00217902" w:rsidRDefault="00317409" w:rsidP="00217902">
      <w:pPr>
        <w:tabs>
          <w:tab w:val="left" w:pos="139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409" w:rsidRPr="00217902" w:rsidRDefault="00317409" w:rsidP="00217902">
      <w:pPr>
        <w:tabs>
          <w:tab w:val="left" w:pos="139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409" w:rsidRPr="00217902" w:rsidRDefault="00317409" w:rsidP="00217902">
      <w:pPr>
        <w:tabs>
          <w:tab w:val="left" w:pos="139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409" w:rsidRDefault="00317409" w:rsidP="00217902">
      <w:pPr>
        <w:tabs>
          <w:tab w:val="left" w:pos="13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902" w:rsidRDefault="00217902" w:rsidP="00217902">
      <w:pPr>
        <w:tabs>
          <w:tab w:val="left" w:pos="13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902" w:rsidRPr="00217902" w:rsidRDefault="00217902" w:rsidP="00217902">
      <w:pPr>
        <w:rPr>
          <w:rFonts w:ascii="Times New Roman" w:hAnsi="Times New Roman" w:cs="Times New Roman"/>
          <w:sz w:val="24"/>
          <w:szCs w:val="24"/>
        </w:rPr>
      </w:pPr>
    </w:p>
    <w:p w:rsidR="00217902" w:rsidRPr="00217902" w:rsidRDefault="00217902" w:rsidP="00217902">
      <w:pPr>
        <w:rPr>
          <w:rFonts w:ascii="Times New Roman" w:hAnsi="Times New Roman" w:cs="Times New Roman"/>
          <w:sz w:val="24"/>
          <w:szCs w:val="24"/>
        </w:rPr>
      </w:pPr>
    </w:p>
    <w:p w:rsidR="00217902" w:rsidRPr="00217902" w:rsidRDefault="00217902" w:rsidP="00217902">
      <w:pPr>
        <w:rPr>
          <w:rFonts w:ascii="Times New Roman" w:hAnsi="Times New Roman" w:cs="Times New Roman"/>
          <w:sz w:val="24"/>
          <w:szCs w:val="24"/>
        </w:rPr>
      </w:pPr>
    </w:p>
    <w:p w:rsidR="00217902" w:rsidRDefault="00217902" w:rsidP="00217902">
      <w:pPr>
        <w:rPr>
          <w:rFonts w:ascii="Times New Roman" w:hAnsi="Times New Roman" w:cs="Times New Roman"/>
          <w:sz w:val="24"/>
          <w:szCs w:val="24"/>
        </w:rPr>
      </w:pPr>
    </w:p>
    <w:p w:rsidR="00217902" w:rsidRPr="00217902" w:rsidRDefault="00217902" w:rsidP="00217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5070"/>
        <w:gridCol w:w="567"/>
        <w:gridCol w:w="5045"/>
      </w:tblGrid>
      <w:tr w:rsidR="00217902" w:rsidRPr="00217902" w:rsidTr="007757EB">
        <w:trPr>
          <w:jc w:val="center"/>
        </w:trPr>
        <w:tc>
          <w:tcPr>
            <w:tcW w:w="5070" w:type="dxa"/>
          </w:tcPr>
          <w:p w:rsidR="00217902" w:rsidRPr="00217902" w:rsidRDefault="00217902" w:rsidP="00217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17902" w:rsidRPr="00217902" w:rsidRDefault="00217902" w:rsidP="0021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02" w:rsidRPr="00217902" w:rsidRDefault="00217902" w:rsidP="0021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Протокол № ________ ШМО</w:t>
            </w:r>
          </w:p>
          <w:p w:rsidR="00217902" w:rsidRPr="00217902" w:rsidRDefault="00217902" w:rsidP="0021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02" w:rsidRPr="00217902" w:rsidRDefault="00217902" w:rsidP="0021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__________________ / Смаглий Е.А.</w:t>
            </w:r>
          </w:p>
          <w:p w:rsidR="00217902" w:rsidRPr="00217902" w:rsidRDefault="00217902" w:rsidP="0021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02" w:rsidRPr="00217902" w:rsidRDefault="00217902" w:rsidP="0021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«_______» _________________ 20 ____ г.</w:t>
            </w:r>
          </w:p>
          <w:p w:rsidR="00217902" w:rsidRPr="00217902" w:rsidRDefault="00217902" w:rsidP="00217902">
            <w:pPr>
              <w:spacing w:after="0" w:line="240" w:lineRule="auto"/>
              <w:rPr>
                <w:rStyle w:val="c41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902" w:rsidRPr="00217902" w:rsidRDefault="00217902" w:rsidP="00217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</w:tcPr>
          <w:p w:rsidR="00217902" w:rsidRPr="00217902" w:rsidRDefault="00217902" w:rsidP="00217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17902" w:rsidRPr="00217902" w:rsidRDefault="00217902" w:rsidP="0021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02" w:rsidRPr="00217902" w:rsidRDefault="00217902" w:rsidP="0021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17902" w:rsidRPr="00217902" w:rsidRDefault="00217902" w:rsidP="0021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902" w:rsidRPr="00217902" w:rsidRDefault="00217902" w:rsidP="00217902">
            <w:pPr>
              <w:spacing w:after="0" w:line="240" w:lineRule="auto"/>
              <w:rPr>
                <w:rStyle w:val="c41"/>
                <w:rFonts w:ascii="Times New Roman" w:eastAsia="Arial" w:hAnsi="Times New Roman" w:cs="Times New Roman"/>
                <w:sz w:val="24"/>
                <w:szCs w:val="24"/>
              </w:rPr>
            </w:pPr>
            <w:r w:rsidRPr="00217902">
              <w:rPr>
                <w:rStyle w:val="c41"/>
                <w:rFonts w:ascii="Times New Roman" w:eastAsia="Arial" w:hAnsi="Times New Roman" w:cs="Times New Roman"/>
                <w:sz w:val="24"/>
                <w:szCs w:val="24"/>
              </w:rPr>
              <w:t>___________________ / Смаглий Е.А.</w:t>
            </w:r>
          </w:p>
          <w:p w:rsidR="00217902" w:rsidRPr="00217902" w:rsidRDefault="00217902" w:rsidP="00217902">
            <w:pPr>
              <w:spacing w:after="0" w:line="240" w:lineRule="auto"/>
              <w:rPr>
                <w:rStyle w:val="c41"/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17902" w:rsidRPr="00217902" w:rsidRDefault="00217902" w:rsidP="0021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902">
              <w:rPr>
                <w:rFonts w:ascii="Times New Roman" w:hAnsi="Times New Roman" w:cs="Times New Roman"/>
                <w:sz w:val="24"/>
                <w:szCs w:val="24"/>
              </w:rPr>
              <w:t>«_______» _________________ 20 ____ г.</w:t>
            </w:r>
          </w:p>
          <w:p w:rsidR="00217902" w:rsidRPr="00217902" w:rsidRDefault="00217902" w:rsidP="00217902">
            <w:pPr>
              <w:spacing w:after="0" w:line="240" w:lineRule="auto"/>
              <w:rPr>
                <w:rStyle w:val="c41"/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217902" w:rsidRPr="00217902" w:rsidRDefault="00217902" w:rsidP="0021790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17902" w:rsidRPr="00217902" w:rsidSect="002D3A2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894" w:rsidRDefault="00191894" w:rsidP="00C47A77">
      <w:pPr>
        <w:spacing w:after="0" w:line="240" w:lineRule="auto"/>
      </w:pPr>
      <w:r>
        <w:separator/>
      </w:r>
    </w:p>
  </w:endnote>
  <w:endnote w:type="continuationSeparator" w:id="1">
    <w:p w:rsidR="00191894" w:rsidRDefault="00191894" w:rsidP="00C4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9957"/>
      <w:docPartObj>
        <w:docPartGallery w:val="Page Numbers (Bottom of Page)"/>
        <w:docPartUnique/>
      </w:docPartObj>
    </w:sdtPr>
    <w:sdtContent>
      <w:p w:rsidR="00217902" w:rsidRDefault="00217902">
        <w:pPr>
          <w:pStyle w:val="aa"/>
          <w:jc w:val="right"/>
        </w:pPr>
        <w:fldSimple w:instr=" PAGE   \* MERGEFORMAT ">
          <w:r w:rsidR="00191894">
            <w:rPr>
              <w:noProof/>
            </w:rPr>
            <w:t>2</w:t>
          </w:r>
        </w:fldSimple>
      </w:p>
    </w:sdtContent>
  </w:sdt>
  <w:p w:rsidR="00247EC9" w:rsidRDefault="00247E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894" w:rsidRDefault="00191894" w:rsidP="00C47A77">
      <w:pPr>
        <w:spacing w:after="0" w:line="240" w:lineRule="auto"/>
      </w:pPr>
      <w:r>
        <w:separator/>
      </w:r>
    </w:p>
  </w:footnote>
  <w:footnote w:type="continuationSeparator" w:id="1">
    <w:p w:rsidR="00191894" w:rsidRDefault="00191894" w:rsidP="00C4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620"/>
        </w:tabs>
        <w:ind w:left="16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700"/>
        </w:tabs>
        <w:ind w:left="27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780"/>
        </w:tabs>
        <w:ind w:left="37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620"/>
        </w:tabs>
        <w:ind w:left="16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700"/>
        </w:tabs>
        <w:ind w:left="27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780"/>
        </w:tabs>
        <w:ind w:left="37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514E7CA8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5B6CD4AA"/>
    <w:name w:val="WW8Num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09"/>
        </w:tabs>
        <w:ind w:left="250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89"/>
        </w:tabs>
        <w:ind w:left="358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5">
    <w:nsid w:val="06AF0D58"/>
    <w:multiLevelType w:val="hybridMultilevel"/>
    <w:tmpl w:val="3CD0743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0B6C5424"/>
    <w:multiLevelType w:val="hybridMultilevel"/>
    <w:tmpl w:val="4B7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E0C62"/>
    <w:multiLevelType w:val="hybridMultilevel"/>
    <w:tmpl w:val="617ADFA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253756D5"/>
    <w:multiLevelType w:val="hybridMultilevel"/>
    <w:tmpl w:val="BDEC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41574"/>
    <w:multiLevelType w:val="hybridMultilevel"/>
    <w:tmpl w:val="563CC32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BFB6FD8"/>
    <w:multiLevelType w:val="hybridMultilevel"/>
    <w:tmpl w:val="FCD64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DA5D94"/>
    <w:multiLevelType w:val="hybridMultilevel"/>
    <w:tmpl w:val="A1C4678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FAB74EF"/>
    <w:multiLevelType w:val="hybridMultilevel"/>
    <w:tmpl w:val="1B6A368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2FDB10FA"/>
    <w:multiLevelType w:val="hybridMultilevel"/>
    <w:tmpl w:val="C31A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D08C7"/>
    <w:multiLevelType w:val="hybridMultilevel"/>
    <w:tmpl w:val="BDF849E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414704C5"/>
    <w:multiLevelType w:val="hybridMultilevel"/>
    <w:tmpl w:val="F26C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033AF"/>
    <w:multiLevelType w:val="hybridMultilevel"/>
    <w:tmpl w:val="7DB298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4621192E"/>
    <w:multiLevelType w:val="multilevel"/>
    <w:tmpl w:val="656446B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09"/>
        </w:tabs>
        <w:ind w:left="2509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89"/>
        </w:tabs>
        <w:ind w:left="3589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8">
    <w:nsid w:val="4C0B7570"/>
    <w:multiLevelType w:val="hybridMultilevel"/>
    <w:tmpl w:val="A1E8B0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4E44403B"/>
    <w:multiLevelType w:val="hybridMultilevel"/>
    <w:tmpl w:val="9E049E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>
    <w:nsid w:val="4FA94782"/>
    <w:multiLevelType w:val="hybridMultilevel"/>
    <w:tmpl w:val="23606E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5594686F"/>
    <w:multiLevelType w:val="hybridMultilevel"/>
    <w:tmpl w:val="7ABC1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E4830"/>
    <w:multiLevelType w:val="hybridMultilevel"/>
    <w:tmpl w:val="55E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A1FB8"/>
    <w:multiLevelType w:val="hybridMultilevel"/>
    <w:tmpl w:val="02EE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36C9A"/>
    <w:multiLevelType w:val="hybridMultilevel"/>
    <w:tmpl w:val="298C28E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>
    <w:nsid w:val="65FC34AF"/>
    <w:multiLevelType w:val="hybridMultilevel"/>
    <w:tmpl w:val="0950C244"/>
    <w:lvl w:ilvl="0" w:tplc="2A3EF41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9884B66"/>
    <w:multiLevelType w:val="hybridMultilevel"/>
    <w:tmpl w:val="92763C8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7">
    <w:nsid w:val="6D0E0A37"/>
    <w:multiLevelType w:val="hybridMultilevel"/>
    <w:tmpl w:val="FF0645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D940F6B"/>
    <w:multiLevelType w:val="hybridMultilevel"/>
    <w:tmpl w:val="71DEE2B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754E14CD"/>
    <w:multiLevelType w:val="hybridMultilevel"/>
    <w:tmpl w:val="60FE7BCE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28"/>
  </w:num>
  <w:num w:numId="5">
    <w:abstractNumId w:val="12"/>
  </w:num>
  <w:num w:numId="6">
    <w:abstractNumId w:val="18"/>
  </w:num>
  <w:num w:numId="7">
    <w:abstractNumId w:val="14"/>
  </w:num>
  <w:num w:numId="8">
    <w:abstractNumId w:val="10"/>
  </w:num>
  <w:num w:numId="9">
    <w:abstractNumId w:val="25"/>
  </w:num>
  <w:num w:numId="10">
    <w:abstractNumId w:val="11"/>
  </w:num>
  <w:num w:numId="11">
    <w:abstractNumId w:val="26"/>
  </w:num>
  <w:num w:numId="12">
    <w:abstractNumId w:val="9"/>
  </w:num>
  <w:num w:numId="13">
    <w:abstractNumId w:val="29"/>
  </w:num>
  <w:num w:numId="14">
    <w:abstractNumId w:val="7"/>
  </w:num>
  <w:num w:numId="15">
    <w:abstractNumId w:val="13"/>
  </w:num>
  <w:num w:numId="16">
    <w:abstractNumId w:val="5"/>
  </w:num>
  <w:num w:numId="17">
    <w:abstractNumId w:val="19"/>
  </w:num>
  <w:num w:numId="18">
    <w:abstractNumId w:val="24"/>
  </w:num>
  <w:num w:numId="19">
    <w:abstractNumId w:val="27"/>
  </w:num>
  <w:num w:numId="20">
    <w:abstractNumId w:val="20"/>
  </w:num>
  <w:num w:numId="21">
    <w:abstractNumId w:val="23"/>
  </w:num>
  <w:num w:numId="22">
    <w:abstractNumId w:val="15"/>
  </w:num>
  <w:num w:numId="23">
    <w:abstractNumId w:val="21"/>
  </w:num>
  <w:num w:numId="24">
    <w:abstractNumId w:val="6"/>
  </w:num>
  <w:num w:numId="25">
    <w:abstractNumId w:val="22"/>
  </w:num>
  <w:num w:numId="26">
    <w:abstractNumId w:val="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214A1"/>
    <w:rsid w:val="00001D40"/>
    <w:rsid w:val="00006731"/>
    <w:rsid w:val="0001284E"/>
    <w:rsid w:val="0001342B"/>
    <w:rsid w:val="00013499"/>
    <w:rsid w:val="000139E3"/>
    <w:rsid w:val="00013F65"/>
    <w:rsid w:val="00015B78"/>
    <w:rsid w:val="000227B8"/>
    <w:rsid w:val="00024933"/>
    <w:rsid w:val="00024FD9"/>
    <w:rsid w:val="00026F8B"/>
    <w:rsid w:val="000323C5"/>
    <w:rsid w:val="00033E8D"/>
    <w:rsid w:val="00035CF0"/>
    <w:rsid w:val="00051C9D"/>
    <w:rsid w:val="00052399"/>
    <w:rsid w:val="00052657"/>
    <w:rsid w:val="0005316F"/>
    <w:rsid w:val="00055979"/>
    <w:rsid w:val="00070C8F"/>
    <w:rsid w:val="00072016"/>
    <w:rsid w:val="00073E26"/>
    <w:rsid w:val="00075216"/>
    <w:rsid w:val="00077DC7"/>
    <w:rsid w:val="000879EC"/>
    <w:rsid w:val="00090501"/>
    <w:rsid w:val="00090897"/>
    <w:rsid w:val="00096BEF"/>
    <w:rsid w:val="000A0539"/>
    <w:rsid w:val="000A326A"/>
    <w:rsid w:val="000A7B1A"/>
    <w:rsid w:val="000B2839"/>
    <w:rsid w:val="000B336B"/>
    <w:rsid w:val="000B3474"/>
    <w:rsid w:val="000C4205"/>
    <w:rsid w:val="000C776B"/>
    <w:rsid w:val="000C7993"/>
    <w:rsid w:val="000D3313"/>
    <w:rsid w:val="000D3FB4"/>
    <w:rsid w:val="000D4061"/>
    <w:rsid w:val="000D50CB"/>
    <w:rsid w:val="000D6001"/>
    <w:rsid w:val="000F3254"/>
    <w:rsid w:val="00103026"/>
    <w:rsid w:val="00104E8C"/>
    <w:rsid w:val="00107747"/>
    <w:rsid w:val="00114B75"/>
    <w:rsid w:val="00123C5A"/>
    <w:rsid w:val="00124067"/>
    <w:rsid w:val="00125B8C"/>
    <w:rsid w:val="001318A9"/>
    <w:rsid w:val="00131C27"/>
    <w:rsid w:val="001449AD"/>
    <w:rsid w:val="00144D2F"/>
    <w:rsid w:val="00147A3E"/>
    <w:rsid w:val="0015150E"/>
    <w:rsid w:val="001527B9"/>
    <w:rsid w:val="00152FB1"/>
    <w:rsid w:val="00153635"/>
    <w:rsid w:val="00161803"/>
    <w:rsid w:val="00163E96"/>
    <w:rsid w:val="00173F58"/>
    <w:rsid w:val="00180C70"/>
    <w:rsid w:val="00183B1B"/>
    <w:rsid w:val="00183F0A"/>
    <w:rsid w:val="00183F47"/>
    <w:rsid w:val="001866BD"/>
    <w:rsid w:val="001902B5"/>
    <w:rsid w:val="00191894"/>
    <w:rsid w:val="00192BCA"/>
    <w:rsid w:val="00192E19"/>
    <w:rsid w:val="00192FD6"/>
    <w:rsid w:val="001946BE"/>
    <w:rsid w:val="001A1FCF"/>
    <w:rsid w:val="001A517F"/>
    <w:rsid w:val="001C1AD5"/>
    <w:rsid w:val="001C47F4"/>
    <w:rsid w:val="001C615D"/>
    <w:rsid w:val="001C6C20"/>
    <w:rsid w:val="001C7722"/>
    <w:rsid w:val="001D1FE0"/>
    <w:rsid w:val="001D4425"/>
    <w:rsid w:val="001E5746"/>
    <w:rsid w:val="001E679A"/>
    <w:rsid w:val="0020122A"/>
    <w:rsid w:val="00205C65"/>
    <w:rsid w:val="002117E5"/>
    <w:rsid w:val="00213A23"/>
    <w:rsid w:val="0021593E"/>
    <w:rsid w:val="00217902"/>
    <w:rsid w:val="00220395"/>
    <w:rsid w:val="002207EB"/>
    <w:rsid w:val="00221276"/>
    <w:rsid w:val="002214A1"/>
    <w:rsid w:val="00222507"/>
    <w:rsid w:val="00225291"/>
    <w:rsid w:val="00225EBF"/>
    <w:rsid w:val="0023128B"/>
    <w:rsid w:val="00231AA6"/>
    <w:rsid w:val="00233D8D"/>
    <w:rsid w:val="00237571"/>
    <w:rsid w:val="002402C4"/>
    <w:rsid w:val="00247EC9"/>
    <w:rsid w:val="002603EA"/>
    <w:rsid w:val="002706DC"/>
    <w:rsid w:val="00272E67"/>
    <w:rsid w:val="00276B25"/>
    <w:rsid w:val="002777E4"/>
    <w:rsid w:val="0029286C"/>
    <w:rsid w:val="0029323C"/>
    <w:rsid w:val="00297510"/>
    <w:rsid w:val="00297BC8"/>
    <w:rsid w:val="002A272B"/>
    <w:rsid w:val="002A3F97"/>
    <w:rsid w:val="002A6AA4"/>
    <w:rsid w:val="002B3B34"/>
    <w:rsid w:val="002C26AE"/>
    <w:rsid w:val="002C4C5E"/>
    <w:rsid w:val="002D1020"/>
    <w:rsid w:val="002D3A27"/>
    <w:rsid w:val="002D50C7"/>
    <w:rsid w:val="002D6947"/>
    <w:rsid w:val="002D78F0"/>
    <w:rsid w:val="002E0E0F"/>
    <w:rsid w:val="002E71C0"/>
    <w:rsid w:val="003053AE"/>
    <w:rsid w:val="003112AE"/>
    <w:rsid w:val="00311F71"/>
    <w:rsid w:val="00314BAD"/>
    <w:rsid w:val="00314CA4"/>
    <w:rsid w:val="00317409"/>
    <w:rsid w:val="003203F3"/>
    <w:rsid w:val="00322891"/>
    <w:rsid w:val="00325E47"/>
    <w:rsid w:val="003267BE"/>
    <w:rsid w:val="0033095C"/>
    <w:rsid w:val="003379C6"/>
    <w:rsid w:val="00350626"/>
    <w:rsid w:val="0035472F"/>
    <w:rsid w:val="00355AEB"/>
    <w:rsid w:val="00374B3B"/>
    <w:rsid w:val="00380842"/>
    <w:rsid w:val="003845A1"/>
    <w:rsid w:val="00393976"/>
    <w:rsid w:val="00395CEA"/>
    <w:rsid w:val="003960F2"/>
    <w:rsid w:val="003A4028"/>
    <w:rsid w:val="003A4A80"/>
    <w:rsid w:val="003A4B1A"/>
    <w:rsid w:val="003C369E"/>
    <w:rsid w:val="003C6F55"/>
    <w:rsid w:val="003D2577"/>
    <w:rsid w:val="003E44ED"/>
    <w:rsid w:val="003E7FE5"/>
    <w:rsid w:val="003F6E07"/>
    <w:rsid w:val="003F7947"/>
    <w:rsid w:val="00401407"/>
    <w:rsid w:val="004057B6"/>
    <w:rsid w:val="00405882"/>
    <w:rsid w:val="0040711E"/>
    <w:rsid w:val="004113D0"/>
    <w:rsid w:val="004115B7"/>
    <w:rsid w:val="00412B5A"/>
    <w:rsid w:val="0041362C"/>
    <w:rsid w:val="00414DA4"/>
    <w:rsid w:val="0041780E"/>
    <w:rsid w:val="00417CC7"/>
    <w:rsid w:val="004307F2"/>
    <w:rsid w:val="00443E36"/>
    <w:rsid w:val="004647EA"/>
    <w:rsid w:val="00466146"/>
    <w:rsid w:val="00466731"/>
    <w:rsid w:val="00467163"/>
    <w:rsid w:val="004740BE"/>
    <w:rsid w:val="00490332"/>
    <w:rsid w:val="00490623"/>
    <w:rsid w:val="004A4175"/>
    <w:rsid w:val="004A6391"/>
    <w:rsid w:val="004B7828"/>
    <w:rsid w:val="004C13D1"/>
    <w:rsid w:val="004C5F23"/>
    <w:rsid w:val="004C61E1"/>
    <w:rsid w:val="004F2989"/>
    <w:rsid w:val="004F596E"/>
    <w:rsid w:val="00510801"/>
    <w:rsid w:val="00511901"/>
    <w:rsid w:val="005136F0"/>
    <w:rsid w:val="00517CCF"/>
    <w:rsid w:val="00520E23"/>
    <w:rsid w:val="00524A04"/>
    <w:rsid w:val="00527BE3"/>
    <w:rsid w:val="0053262A"/>
    <w:rsid w:val="00535A12"/>
    <w:rsid w:val="00542FC8"/>
    <w:rsid w:val="005451D7"/>
    <w:rsid w:val="00552810"/>
    <w:rsid w:val="00553295"/>
    <w:rsid w:val="00557083"/>
    <w:rsid w:val="0055725D"/>
    <w:rsid w:val="005608DE"/>
    <w:rsid w:val="00566AF9"/>
    <w:rsid w:val="00571242"/>
    <w:rsid w:val="00571D35"/>
    <w:rsid w:val="00575838"/>
    <w:rsid w:val="00575E5D"/>
    <w:rsid w:val="00576BA6"/>
    <w:rsid w:val="005803A2"/>
    <w:rsid w:val="00585765"/>
    <w:rsid w:val="0058694E"/>
    <w:rsid w:val="0058710F"/>
    <w:rsid w:val="005914B7"/>
    <w:rsid w:val="005A2B95"/>
    <w:rsid w:val="005A4FC0"/>
    <w:rsid w:val="005A676C"/>
    <w:rsid w:val="005A71B9"/>
    <w:rsid w:val="005B1850"/>
    <w:rsid w:val="005C49AE"/>
    <w:rsid w:val="005C6445"/>
    <w:rsid w:val="005D054D"/>
    <w:rsid w:val="005D2428"/>
    <w:rsid w:val="005D7841"/>
    <w:rsid w:val="005E1F2A"/>
    <w:rsid w:val="005E47D7"/>
    <w:rsid w:val="005E58C6"/>
    <w:rsid w:val="005F3049"/>
    <w:rsid w:val="005F5B98"/>
    <w:rsid w:val="006024BE"/>
    <w:rsid w:val="00603D55"/>
    <w:rsid w:val="006114A0"/>
    <w:rsid w:val="006116EC"/>
    <w:rsid w:val="006176F9"/>
    <w:rsid w:val="00620198"/>
    <w:rsid w:val="006242D8"/>
    <w:rsid w:val="00630CDB"/>
    <w:rsid w:val="00634E91"/>
    <w:rsid w:val="006372FD"/>
    <w:rsid w:val="0064194F"/>
    <w:rsid w:val="00644CA7"/>
    <w:rsid w:val="00647798"/>
    <w:rsid w:val="00650626"/>
    <w:rsid w:val="00651A8B"/>
    <w:rsid w:val="00654870"/>
    <w:rsid w:val="00656055"/>
    <w:rsid w:val="00656649"/>
    <w:rsid w:val="0065765F"/>
    <w:rsid w:val="006600E0"/>
    <w:rsid w:val="00664033"/>
    <w:rsid w:val="00683A41"/>
    <w:rsid w:val="00686AAF"/>
    <w:rsid w:val="00690D90"/>
    <w:rsid w:val="006936F5"/>
    <w:rsid w:val="00693B85"/>
    <w:rsid w:val="006A2BEC"/>
    <w:rsid w:val="006A5FCD"/>
    <w:rsid w:val="006A612F"/>
    <w:rsid w:val="006B191F"/>
    <w:rsid w:val="006B2BD6"/>
    <w:rsid w:val="006C24E3"/>
    <w:rsid w:val="006C47ED"/>
    <w:rsid w:val="006D7896"/>
    <w:rsid w:val="006D7D47"/>
    <w:rsid w:val="006F09DC"/>
    <w:rsid w:val="006F180A"/>
    <w:rsid w:val="006F56E2"/>
    <w:rsid w:val="00701EA5"/>
    <w:rsid w:val="00702D25"/>
    <w:rsid w:val="00710E3B"/>
    <w:rsid w:val="00712C43"/>
    <w:rsid w:val="0071397A"/>
    <w:rsid w:val="007159D8"/>
    <w:rsid w:val="00726DC3"/>
    <w:rsid w:val="00732E38"/>
    <w:rsid w:val="00734B89"/>
    <w:rsid w:val="0073506F"/>
    <w:rsid w:val="007356FA"/>
    <w:rsid w:val="00736867"/>
    <w:rsid w:val="00737CE1"/>
    <w:rsid w:val="00740571"/>
    <w:rsid w:val="00741958"/>
    <w:rsid w:val="00744679"/>
    <w:rsid w:val="00744E5F"/>
    <w:rsid w:val="007539CD"/>
    <w:rsid w:val="007542B0"/>
    <w:rsid w:val="00760F39"/>
    <w:rsid w:val="00763D14"/>
    <w:rsid w:val="00767A40"/>
    <w:rsid w:val="00770898"/>
    <w:rsid w:val="00770B32"/>
    <w:rsid w:val="00772C9E"/>
    <w:rsid w:val="007767CF"/>
    <w:rsid w:val="00777FDE"/>
    <w:rsid w:val="0078114B"/>
    <w:rsid w:val="00784484"/>
    <w:rsid w:val="007844C3"/>
    <w:rsid w:val="007871E8"/>
    <w:rsid w:val="00787CA2"/>
    <w:rsid w:val="007A662A"/>
    <w:rsid w:val="007B763D"/>
    <w:rsid w:val="007B7B52"/>
    <w:rsid w:val="007C0554"/>
    <w:rsid w:val="007C2A3F"/>
    <w:rsid w:val="007D5878"/>
    <w:rsid w:val="007D600B"/>
    <w:rsid w:val="007E000B"/>
    <w:rsid w:val="007E7F0E"/>
    <w:rsid w:val="007F2147"/>
    <w:rsid w:val="007F6F13"/>
    <w:rsid w:val="007F7F9A"/>
    <w:rsid w:val="00800C9A"/>
    <w:rsid w:val="00805015"/>
    <w:rsid w:val="00807A5D"/>
    <w:rsid w:val="00813262"/>
    <w:rsid w:val="00815B25"/>
    <w:rsid w:val="0081790D"/>
    <w:rsid w:val="00820175"/>
    <w:rsid w:val="00820AE9"/>
    <w:rsid w:val="008226EF"/>
    <w:rsid w:val="00824CD1"/>
    <w:rsid w:val="00843E09"/>
    <w:rsid w:val="008456A8"/>
    <w:rsid w:val="00852C05"/>
    <w:rsid w:val="00852EB8"/>
    <w:rsid w:val="00863126"/>
    <w:rsid w:val="008631F4"/>
    <w:rsid w:val="008740AD"/>
    <w:rsid w:val="00877B8A"/>
    <w:rsid w:val="00880116"/>
    <w:rsid w:val="008820C8"/>
    <w:rsid w:val="00894AD6"/>
    <w:rsid w:val="00896BD0"/>
    <w:rsid w:val="008975FE"/>
    <w:rsid w:val="00897F1C"/>
    <w:rsid w:val="008A00E2"/>
    <w:rsid w:val="008A145B"/>
    <w:rsid w:val="008A4596"/>
    <w:rsid w:val="008A7A19"/>
    <w:rsid w:val="008B1575"/>
    <w:rsid w:val="008B27F1"/>
    <w:rsid w:val="008B6A7E"/>
    <w:rsid w:val="008B7F57"/>
    <w:rsid w:val="008C7F4A"/>
    <w:rsid w:val="008D04A6"/>
    <w:rsid w:val="008D0EBA"/>
    <w:rsid w:val="008D30CE"/>
    <w:rsid w:val="008D4B26"/>
    <w:rsid w:val="008D632E"/>
    <w:rsid w:val="008E04E9"/>
    <w:rsid w:val="008E33FF"/>
    <w:rsid w:val="008E6577"/>
    <w:rsid w:val="008E71E0"/>
    <w:rsid w:val="008F0130"/>
    <w:rsid w:val="008F57CE"/>
    <w:rsid w:val="008F74E8"/>
    <w:rsid w:val="008F7A86"/>
    <w:rsid w:val="009017D2"/>
    <w:rsid w:val="0090261B"/>
    <w:rsid w:val="009041FA"/>
    <w:rsid w:val="00905B68"/>
    <w:rsid w:val="00913881"/>
    <w:rsid w:val="0091393B"/>
    <w:rsid w:val="009232A9"/>
    <w:rsid w:val="00931B35"/>
    <w:rsid w:val="00935205"/>
    <w:rsid w:val="00936F43"/>
    <w:rsid w:val="00944A24"/>
    <w:rsid w:val="00947560"/>
    <w:rsid w:val="009559E7"/>
    <w:rsid w:val="009564B6"/>
    <w:rsid w:val="00956863"/>
    <w:rsid w:val="00957F69"/>
    <w:rsid w:val="00970987"/>
    <w:rsid w:val="0097174A"/>
    <w:rsid w:val="009757B7"/>
    <w:rsid w:val="0098093A"/>
    <w:rsid w:val="00990294"/>
    <w:rsid w:val="009910A5"/>
    <w:rsid w:val="00991A60"/>
    <w:rsid w:val="0099480F"/>
    <w:rsid w:val="00997B4A"/>
    <w:rsid w:val="009A7F70"/>
    <w:rsid w:val="009B6114"/>
    <w:rsid w:val="009B638A"/>
    <w:rsid w:val="009C3C75"/>
    <w:rsid w:val="009C57BC"/>
    <w:rsid w:val="009D2108"/>
    <w:rsid w:val="009D6232"/>
    <w:rsid w:val="009E7C2B"/>
    <w:rsid w:val="00A0567C"/>
    <w:rsid w:val="00A05C1E"/>
    <w:rsid w:val="00A117CD"/>
    <w:rsid w:val="00A14D18"/>
    <w:rsid w:val="00A1525C"/>
    <w:rsid w:val="00A15C17"/>
    <w:rsid w:val="00A162EF"/>
    <w:rsid w:val="00A16F08"/>
    <w:rsid w:val="00A2143A"/>
    <w:rsid w:val="00A24FAD"/>
    <w:rsid w:val="00A25EEC"/>
    <w:rsid w:val="00A2637C"/>
    <w:rsid w:val="00A33527"/>
    <w:rsid w:val="00A35248"/>
    <w:rsid w:val="00A36CF0"/>
    <w:rsid w:val="00A43B6C"/>
    <w:rsid w:val="00A511A0"/>
    <w:rsid w:val="00A53151"/>
    <w:rsid w:val="00A546F2"/>
    <w:rsid w:val="00A55508"/>
    <w:rsid w:val="00A606CE"/>
    <w:rsid w:val="00A60DAB"/>
    <w:rsid w:val="00A62809"/>
    <w:rsid w:val="00A72DA0"/>
    <w:rsid w:val="00A73B4B"/>
    <w:rsid w:val="00A73E90"/>
    <w:rsid w:val="00A824A5"/>
    <w:rsid w:val="00A85B40"/>
    <w:rsid w:val="00A87619"/>
    <w:rsid w:val="00A90248"/>
    <w:rsid w:val="00A91938"/>
    <w:rsid w:val="00AA49E5"/>
    <w:rsid w:val="00AA66C0"/>
    <w:rsid w:val="00AA6F0A"/>
    <w:rsid w:val="00AB16E3"/>
    <w:rsid w:val="00AB6DB7"/>
    <w:rsid w:val="00AC7892"/>
    <w:rsid w:val="00AE7901"/>
    <w:rsid w:val="00AF00D2"/>
    <w:rsid w:val="00AF0FCE"/>
    <w:rsid w:val="00AF1AC7"/>
    <w:rsid w:val="00AF1E91"/>
    <w:rsid w:val="00AF2A04"/>
    <w:rsid w:val="00AF5F63"/>
    <w:rsid w:val="00AF615E"/>
    <w:rsid w:val="00B04950"/>
    <w:rsid w:val="00B12E48"/>
    <w:rsid w:val="00B1630A"/>
    <w:rsid w:val="00B173D7"/>
    <w:rsid w:val="00B20E25"/>
    <w:rsid w:val="00B26D7B"/>
    <w:rsid w:val="00B273C5"/>
    <w:rsid w:val="00B27A2F"/>
    <w:rsid w:val="00B354D4"/>
    <w:rsid w:val="00B364EE"/>
    <w:rsid w:val="00B539DD"/>
    <w:rsid w:val="00B53CEE"/>
    <w:rsid w:val="00B544AC"/>
    <w:rsid w:val="00B54965"/>
    <w:rsid w:val="00B56E5A"/>
    <w:rsid w:val="00B719FD"/>
    <w:rsid w:val="00B75CCA"/>
    <w:rsid w:val="00B7607F"/>
    <w:rsid w:val="00B77D0E"/>
    <w:rsid w:val="00B81EBE"/>
    <w:rsid w:val="00B82E76"/>
    <w:rsid w:val="00B93F46"/>
    <w:rsid w:val="00BA343F"/>
    <w:rsid w:val="00BA6134"/>
    <w:rsid w:val="00BB069E"/>
    <w:rsid w:val="00BB2572"/>
    <w:rsid w:val="00BB3E20"/>
    <w:rsid w:val="00BB44BD"/>
    <w:rsid w:val="00BB7816"/>
    <w:rsid w:val="00BC1B29"/>
    <w:rsid w:val="00BC224D"/>
    <w:rsid w:val="00BC6009"/>
    <w:rsid w:val="00BC6FE3"/>
    <w:rsid w:val="00BD0130"/>
    <w:rsid w:val="00BD0967"/>
    <w:rsid w:val="00BD1A1C"/>
    <w:rsid w:val="00BD3708"/>
    <w:rsid w:val="00BE2614"/>
    <w:rsid w:val="00BE6F88"/>
    <w:rsid w:val="00BF00B3"/>
    <w:rsid w:val="00BF3EC5"/>
    <w:rsid w:val="00BF575F"/>
    <w:rsid w:val="00C018A0"/>
    <w:rsid w:val="00C05B2C"/>
    <w:rsid w:val="00C16A65"/>
    <w:rsid w:val="00C24D75"/>
    <w:rsid w:val="00C307CA"/>
    <w:rsid w:val="00C30A6B"/>
    <w:rsid w:val="00C33F2F"/>
    <w:rsid w:val="00C375F2"/>
    <w:rsid w:val="00C43F97"/>
    <w:rsid w:val="00C441F2"/>
    <w:rsid w:val="00C46BDF"/>
    <w:rsid w:val="00C47982"/>
    <w:rsid w:val="00C47A77"/>
    <w:rsid w:val="00C507D5"/>
    <w:rsid w:val="00C51919"/>
    <w:rsid w:val="00C52307"/>
    <w:rsid w:val="00C55599"/>
    <w:rsid w:val="00C617A8"/>
    <w:rsid w:val="00C63712"/>
    <w:rsid w:val="00C648C7"/>
    <w:rsid w:val="00C671C5"/>
    <w:rsid w:val="00C704CF"/>
    <w:rsid w:val="00C71333"/>
    <w:rsid w:val="00C73216"/>
    <w:rsid w:val="00C75F3B"/>
    <w:rsid w:val="00C76D80"/>
    <w:rsid w:val="00C7711A"/>
    <w:rsid w:val="00C77B5E"/>
    <w:rsid w:val="00C818D4"/>
    <w:rsid w:val="00C8441C"/>
    <w:rsid w:val="00C8588D"/>
    <w:rsid w:val="00C94319"/>
    <w:rsid w:val="00C94EFE"/>
    <w:rsid w:val="00C95A2E"/>
    <w:rsid w:val="00C95D4A"/>
    <w:rsid w:val="00C961A0"/>
    <w:rsid w:val="00CA7F3C"/>
    <w:rsid w:val="00CB0BF1"/>
    <w:rsid w:val="00CB385F"/>
    <w:rsid w:val="00CB3E94"/>
    <w:rsid w:val="00CB4296"/>
    <w:rsid w:val="00CC1E3E"/>
    <w:rsid w:val="00CC63A9"/>
    <w:rsid w:val="00CD2C72"/>
    <w:rsid w:val="00CE251A"/>
    <w:rsid w:val="00CE2934"/>
    <w:rsid w:val="00CE4A45"/>
    <w:rsid w:val="00CF0454"/>
    <w:rsid w:val="00CF13C0"/>
    <w:rsid w:val="00CF5507"/>
    <w:rsid w:val="00D01C6D"/>
    <w:rsid w:val="00D11554"/>
    <w:rsid w:val="00D12A02"/>
    <w:rsid w:val="00D140F3"/>
    <w:rsid w:val="00D15A76"/>
    <w:rsid w:val="00D161CB"/>
    <w:rsid w:val="00D16926"/>
    <w:rsid w:val="00D16CDC"/>
    <w:rsid w:val="00D17467"/>
    <w:rsid w:val="00D220C1"/>
    <w:rsid w:val="00D273A9"/>
    <w:rsid w:val="00D27750"/>
    <w:rsid w:val="00D27A75"/>
    <w:rsid w:val="00D350D4"/>
    <w:rsid w:val="00D3650F"/>
    <w:rsid w:val="00D419C9"/>
    <w:rsid w:val="00D443F2"/>
    <w:rsid w:val="00D55D14"/>
    <w:rsid w:val="00D60D5F"/>
    <w:rsid w:val="00D6169C"/>
    <w:rsid w:val="00D627E3"/>
    <w:rsid w:val="00D63131"/>
    <w:rsid w:val="00D72052"/>
    <w:rsid w:val="00D723C2"/>
    <w:rsid w:val="00D753D2"/>
    <w:rsid w:val="00D800E8"/>
    <w:rsid w:val="00D8321B"/>
    <w:rsid w:val="00D92EBC"/>
    <w:rsid w:val="00DA3E95"/>
    <w:rsid w:val="00DB0000"/>
    <w:rsid w:val="00DB6383"/>
    <w:rsid w:val="00DB75E5"/>
    <w:rsid w:val="00DC19A0"/>
    <w:rsid w:val="00DC4633"/>
    <w:rsid w:val="00DD1FFB"/>
    <w:rsid w:val="00DD23CF"/>
    <w:rsid w:val="00DD3209"/>
    <w:rsid w:val="00DD4AD3"/>
    <w:rsid w:val="00DD5698"/>
    <w:rsid w:val="00DD645F"/>
    <w:rsid w:val="00DF0671"/>
    <w:rsid w:val="00DF3AAE"/>
    <w:rsid w:val="00DF4674"/>
    <w:rsid w:val="00E01D62"/>
    <w:rsid w:val="00E03338"/>
    <w:rsid w:val="00E03554"/>
    <w:rsid w:val="00E064CC"/>
    <w:rsid w:val="00E079D5"/>
    <w:rsid w:val="00E14943"/>
    <w:rsid w:val="00E2544B"/>
    <w:rsid w:val="00E337D6"/>
    <w:rsid w:val="00E35B35"/>
    <w:rsid w:val="00E36AC5"/>
    <w:rsid w:val="00E41256"/>
    <w:rsid w:val="00E41397"/>
    <w:rsid w:val="00E504EE"/>
    <w:rsid w:val="00E56882"/>
    <w:rsid w:val="00E6568E"/>
    <w:rsid w:val="00E72897"/>
    <w:rsid w:val="00E77ACF"/>
    <w:rsid w:val="00E846EA"/>
    <w:rsid w:val="00E85E9D"/>
    <w:rsid w:val="00E87EB7"/>
    <w:rsid w:val="00E93FB7"/>
    <w:rsid w:val="00E94504"/>
    <w:rsid w:val="00E94AF1"/>
    <w:rsid w:val="00E9553F"/>
    <w:rsid w:val="00E964C0"/>
    <w:rsid w:val="00E96796"/>
    <w:rsid w:val="00EA3FB9"/>
    <w:rsid w:val="00EB6C06"/>
    <w:rsid w:val="00EB6FFC"/>
    <w:rsid w:val="00EC3B0F"/>
    <w:rsid w:val="00EC4A7B"/>
    <w:rsid w:val="00ED0C69"/>
    <w:rsid w:val="00ED3355"/>
    <w:rsid w:val="00EE06EC"/>
    <w:rsid w:val="00EE5F2F"/>
    <w:rsid w:val="00EE741A"/>
    <w:rsid w:val="00EF486B"/>
    <w:rsid w:val="00F0290E"/>
    <w:rsid w:val="00F10582"/>
    <w:rsid w:val="00F22EE7"/>
    <w:rsid w:val="00F24EEE"/>
    <w:rsid w:val="00F35085"/>
    <w:rsid w:val="00F41BCA"/>
    <w:rsid w:val="00F41E07"/>
    <w:rsid w:val="00F42EE5"/>
    <w:rsid w:val="00F450C9"/>
    <w:rsid w:val="00F462E7"/>
    <w:rsid w:val="00F46778"/>
    <w:rsid w:val="00F52523"/>
    <w:rsid w:val="00F56E6C"/>
    <w:rsid w:val="00F60310"/>
    <w:rsid w:val="00F62734"/>
    <w:rsid w:val="00F6496F"/>
    <w:rsid w:val="00F769F9"/>
    <w:rsid w:val="00F85D0E"/>
    <w:rsid w:val="00F87917"/>
    <w:rsid w:val="00F91CF8"/>
    <w:rsid w:val="00F92AC0"/>
    <w:rsid w:val="00F942DC"/>
    <w:rsid w:val="00F9616B"/>
    <w:rsid w:val="00FA050C"/>
    <w:rsid w:val="00FA111B"/>
    <w:rsid w:val="00FA643E"/>
    <w:rsid w:val="00FA6782"/>
    <w:rsid w:val="00FB0693"/>
    <w:rsid w:val="00FB4F5B"/>
    <w:rsid w:val="00FB5E22"/>
    <w:rsid w:val="00FC07FE"/>
    <w:rsid w:val="00FC245D"/>
    <w:rsid w:val="00FC5154"/>
    <w:rsid w:val="00FD006A"/>
    <w:rsid w:val="00FD0820"/>
    <w:rsid w:val="00FD30F9"/>
    <w:rsid w:val="00FD3CBD"/>
    <w:rsid w:val="00FD45F2"/>
    <w:rsid w:val="00FD62C3"/>
    <w:rsid w:val="00FD638D"/>
    <w:rsid w:val="00FD7699"/>
    <w:rsid w:val="00FE2CEA"/>
    <w:rsid w:val="00FE2FB9"/>
    <w:rsid w:val="00FF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0E"/>
  </w:style>
  <w:style w:type="paragraph" w:styleId="4">
    <w:name w:val="heading 4"/>
    <w:basedOn w:val="a"/>
    <w:next w:val="a"/>
    <w:link w:val="40"/>
    <w:qFormat/>
    <w:rsid w:val="00E36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14A1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Address"/>
    <w:basedOn w:val="a"/>
    <w:link w:val="HTML0"/>
    <w:uiPriority w:val="99"/>
    <w:semiHidden/>
    <w:unhideWhenUsed/>
    <w:rsid w:val="0023757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237571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4">
    <w:name w:val="Emphasis"/>
    <w:basedOn w:val="a0"/>
    <w:uiPriority w:val="20"/>
    <w:qFormat/>
    <w:rsid w:val="00237571"/>
    <w:rPr>
      <w:i/>
      <w:iCs/>
    </w:rPr>
  </w:style>
  <w:style w:type="character" w:customStyle="1" w:styleId="40">
    <w:name w:val="Заголовок 4 Знак"/>
    <w:basedOn w:val="a0"/>
    <w:link w:val="4"/>
    <w:rsid w:val="00E36AC5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styleId="a5">
    <w:name w:val="Strong"/>
    <w:basedOn w:val="a0"/>
    <w:uiPriority w:val="22"/>
    <w:qFormat/>
    <w:rsid w:val="00E36AC5"/>
    <w:rPr>
      <w:b/>
      <w:bCs/>
    </w:rPr>
  </w:style>
  <w:style w:type="paragraph" w:styleId="a6">
    <w:name w:val="Body Text"/>
    <w:basedOn w:val="a"/>
    <w:link w:val="a7"/>
    <w:rsid w:val="00E36A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6AC5"/>
    <w:rPr>
      <w:rFonts w:ascii="Times New Roman" w:eastAsia="Times New Roman" w:hAnsi="Times New Roman" w:cs="Times New Roman"/>
      <w:sz w:val="28"/>
      <w:szCs w:val="24"/>
    </w:rPr>
  </w:style>
  <w:style w:type="paragraph" w:customStyle="1" w:styleId="u-2-msonormal">
    <w:name w:val="u-2-msonormal"/>
    <w:basedOn w:val="a"/>
    <w:rsid w:val="00E3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36AC5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E36AC5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36AC5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36AC5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36AC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text">
    <w:name w:val="text"/>
    <w:basedOn w:val="a"/>
    <w:rsid w:val="00E3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47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A77"/>
  </w:style>
  <w:style w:type="paragraph" w:styleId="aa">
    <w:name w:val="footer"/>
    <w:basedOn w:val="a"/>
    <w:link w:val="ab"/>
    <w:uiPriority w:val="99"/>
    <w:unhideWhenUsed/>
    <w:rsid w:val="00C47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A77"/>
  </w:style>
  <w:style w:type="table" w:styleId="ac">
    <w:name w:val="Table Grid"/>
    <w:basedOn w:val="a1"/>
    <w:uiPriority w:val="59"/>
    <w:rsid w:val="00880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2"/>
    <w:rsid w:val="00E6568E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d"/>
    <w:rsid w:val="00E6568E"/>
    <w:pPr>
      <w:widowControl w:val="0"/>
      <w:shd w:val="clear" w:color="auto" w:fill="FFFFFF"/>
      <w:spacing w:before="240" w:after="240" w:line="254" w:lineRule="exact"/>
      <w:jc w:val="both"/>
    </w:pPr>
    <w:rPr>
      <w:rFonts w:ascii="Arial" w:eastAsia="Arial" w:hAnsi="Arial" w:cs="Arial"/>
      <w:spacing w:val="2"/>
      <w:sz w:val="19"/>
      <w:szCs w:val="19"/>
    </w:rPr>
  </w:style>
  <w:style w:type="character" w:customStyle="1" w:styleId="0pt">
    <w:name w:val="Основной текст + Полужирный;Интервал 0 pt"/>
    <w:rsid w:val="002207EB"/>
    <w:rPr>
      <w:rFonts w:ascii="Arial" w:eastAsia="Arial" w:hAnsi="Arial" w:cs="Arial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c27">
    <w:name w:val="c27"/>
    <w:basedOn w:val="a"/>
    <w:rsid w:val="00D2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D27A75"/>
  </w:style>
  <w:style w:type="paragraph" w:styleId="ae">
    <w:name w:val="Normal (Web)"/>
    <w:basedOn w:val="a"/>
    <w:uiPriority w:val="99"/>
    <w:semiHidden/>
    <w:unhideWhenUsed/>
    <w:rsid w:val="00B8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217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1093B-09F6-474D-B515-D88259C6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22</Pages>
  <Words>6695</Words>
  <Characters>38165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Big_boss</cp:lastModifiedBy>
  <cp:revision>68</cp:revision>
  <cp:lastPrinted>2013-09-20T06:37:00Z</cp:lastPrinted>
  <dcterms:created xsi:type="dcterms:W3CDTF">2014-09-21T15:06:00Z</dcterms:created>
  <dcterms:modified xsi:type="dcterms:W3CDTF">2018-04-13T11:07:00Z</dcterms:modified>
</cp:coreProperties>
</file>