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городского округа Королёв Московской области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"Средняя общеобразовательная школа № 6"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УТВЕРЖДЕНА</w:t>
      </w:r>
    </w:p>
    <w:p w:rsidR="00522444" w:rsidRPr="00AD5B9C" w:rsidRDefault="00522444" w:rsidP="00522444">
      <w:pPr>
        <w:pStyle w:val="a9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Приказом № </w:t>
      </w:r>
      <w:r w:rsidRPr="00AD5B9C">
        <w:rPr>
          <w:rFonts w:ascii="Times New Roman" w:hAnsi="Times New Roman"/>
          <w:b/>
          <w:szCs w:val="24"/>
          <w:u w:val="single"/>
        </w:rPr>
        <w:t xml:space="preserve">          </w:t>
      </w:r>
      <w:r>
        <w:rPr>
          <w:rFonts w:ascii="Times New Roman" w:hAnsi="Times New Roman"/>
          <w:b/>
          <w:szCs w:val="24"/>
        </w:rPr>
        <w:t>от</w:t>
      </w:r>
      <w:r>
        <w:rPr>
          <w:rFonts w:ascii="Times New Roman" w:hAnsi="Times New Roman"/>
          <w:b/>
          <w:szCs w:val="24"/>
          <w:u w:val="single"/>
        </w:rPr>
        <w:t xml:space="preserve">                        </w:t>
      </w:r>
      <w:r>
        <w:rPr>
          <w:rFonts w:ascii="Times New Roman" w:hAnsi="Times New Roman"/>
          <w:b/>
          <w:szCs w:val="24"/>
        </w:rPr>
        <w:t>20</w:t>
      </w:r>
    </w:p>
    <w:p w:rsidR="00522444" w:rsidRPr="00AD5B9C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Директор</w:t>
      </w:r>
      <w:r w:rsidRPr="00AD5B9C">
        <w:rPr>
          <w:rFonts w:ascii="Times New Roman" w:hAnsi="Times New Roman"/>
          <w:b/>
          <w:szCs w:val="24"/>
          <w:u w:val="single"/>
        </w:rPr>
        <w:t xml:space="preserve">                     </w:t>
      </w:r>
      <w:r w:rsidRPr="00AD5B9C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>Д.Н.Степанов</w:t>
      </w:r>
      <w:r w:rsidRPr="00AD5B9C">
        <w:rPr>
          <w:rFonts w:ascii="Times New Roman" w:hAnsi="Times New Roman"/>
          <w:b/>
          <w:szCs w:val="24"/>
        </w:rPr>
        <w:t>/</w:t>
      </w: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РАБОЧАЯ ПРОГРАММА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УЧЕБНОГО ПРЕДМЕТА " ИСТОРИЯ РОССИИ. ВСЕМИРНАЯ ИСТОРИЯ"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(БАЗОВЫЙ УРОВЕНЬ)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8 КЛАССА</w:t>
      </w: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Cs w:val="24"/>
        </w:rPr>
        <w:t>Кибукевич</w:t>
      </w:r>
      <w:proofErr w:type="spellEnd"/>
      <w:r>
        <w:rPr>
          <w:rFonts w:ascii="Times New Roman" w:hAnsi="Times New Roman"/>
          <w:b/>
          <w:szCs w:val="24"/>
        </w:rPr>
        <w:t xml:space="preserve"> Мария Владимировна,</w:t>
      </w:r>
    </w:p>
    <w:p w:rsidR="00522444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учитель истории,</w:t>
      </w:r>
    </w:p>
    <w:p w:rsidR="00522444" w:rsidRPr="0042272C" w:rsidRDefault="00522444" w:rsidP="00522444">
      <w:pPr>
        <w:pStyle w:val="a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первая квалификационная категория</w:t>
      </w: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Pr="0042272C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522444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г. Королёв </w:t>
      </w:r>
    </w:p>
    <w:p w:rsidR="00522444" w:rsidRPr="003020B9" w:rsidRDefault="00522444" w:rsidP="00522444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2017 год</w:t>
      </w:r>
    </w:p>
    <w:p w:rsidR="00522444" w:rsidRDefault="00522444" w:rsidP="00785888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5888" w:rsidRPr="0061605F" w:rsidRDefault="00785888" w:rsidP="00785888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61605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5888" w:rsidRPr="00DE1888" w:rsidRDefault="00785888" w:rsidP="00785888">
      <w:pPr>
        <w:jc w:val="both"/>
        <w:rPr>
          <w:rFonts w:ascii="Times New Roman" w:hAnsi="Times New Roman"/>
          <w:sz w:val="28"/>
          <w:szCs w:val="28"/>
        </w:rPr>
      </w:pPr>
    </w:p>
    <w:p w:rsidR="00785888" w:rsidRPr="00423533" w:rsidRDefault="00785888" w:rsidP="00785888">
      <w:pPr>
        <w:rPr>
          <w:rFonts w:ascii="Times New Roman" w:hAnsi="Times New Roman"/>
        </w:rPr>
      </w:pPr>
      <w:r w:rsidRPr="00423533">
        <w:rPr>
          <w:rFonts w:ascii="Times New Roman" w:hAnsi="Times New Roman"/>
        </w:rPr>
        <w:t>При составлении раб</w:t>
      </w:r>
      <w:r>
        <w:rPr>
          <w:rFonts w:ascii="Times New Roman" w:hAnsi="Times New Roman"/>
        </w:rPr>
        <w:t>очей программы  по истории для 8 клас</w:t>
      </w:r>
      <w:r>
        <w:rPr>
          <w:rFonts w:ascii="Times New Roman" w:hAnsi="Times New Roman"/>
        </w:rPr>
        <w:softHyphen/>
        <w:t>сов</w:t>
      </w:r>
      <w:bookmarkStart w:id="0" w:name="_GoBack"/>
      <w:bookmarkEnd w:id="0"/>
      <w:r w:rsidRPr="00423533">
        <w:rPr>
          <w:rFonts w:ascii="Times New Roman" w:hAnsi="Times New Roman"/>
        </w:rPr>
        <w:t xml:space="preserve"> использовались следующие нормативные документы и инструктивно методические материалы:</w:t>
      </w:r>
    </w:p>
    <w:p w:rsidR="00785888" w:rsidRPr="00534144" w:rsidRDefault="00785888" w:rsidP="00785888">
      <w:pPr>
        <w:pStyle w:val="a9"/>
        <w:numPr>
          <w:ilvl w:val="0"/>
          <w:numId w:val="12"/>
        </w:numPr>
        <w:rPr>
          <w:rFonts w:ascii="Times New Roman" w:eastAsia="Times New Roman" w:hAnsi="Times New Roman"/>
          <w:szCs w:val="24"/>
          <w:lang w:eastAsia="ru-RU"/>
        </w:rPr>
      </w:pPr>
      <w:r w:rsidRPr="00534144">
        <w:rPr>
          <w:rFonts w:ascii="Times New Roman" w:eastAsia="Times New Roman" w:hAnsi="Times New Roman"/>
          <w:szCs w:val="24"/>
          <w:lang w:eastAsia="ru-RU"/>
        </w:rPr>
        <w:t>Закон РФ «Об образовании»  29.12.2012 г. № 273-ФЗ;</w:t>
      </w:r>
    </w:p>
    <w:p w:rsidR="00BB7A0A" w:rsidRPr="007106C0" w:rsidRDefault="00BB7A0A" w:rsidP="00BB7A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7106C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C115D7" w:rsidRPr="00C115D7" w:rsidRDefault="00785888" w:rsidP="00C115D7">
      <w:pPr>
        <w:pStyle w:val="a9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 xml:space="preserve">Рабочая программа составлена с учётом изучения в 8 классе в объёме 2 часа в неделю: </w:t>
      </w:r>
      <w:r>
        <w:rPr>
          <w:rFonts w:ascii="Times New Roman" w:hAnsi="Times New Roman"/>
          <w:szCs w:val="24"/>
        </w:rPr>
        <w:t>Всеобщая история (</w:t>
      </w:r>
      <w:r w:rsidRPr="00534144">
        <w:rPr>
          <w:rFonts w:ascii="Times New Roman" w:hAnsi="Times New Roman"/>
          <w:szCs w:val="24"/>
        </w:rPr>
        <w:t>История  Нового времени</w:t>
      </w:r>
      <w:r>
        <w:rPr>
          <w:rFonts w:ascii="Times New Roman" w:hAnsi="Times New Roman"/>
          <w:szCs w:val="24"/>
        </w:rPr>
        <w:t xml:space="preserve"> 1800-1900гг.)</w:t>
      </w:r>
      <w:r w:rsidRPr="00534144">
        <w:rPr>
          <w:rFonts w:ascii="Times New Roman" w:hAnsi="Times New Roman"/>
          <w:szCs w:val="24"/>
        </w:rPr>
        <w:t xml:space="preserve"> -  26 часов; история  России 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en-US"/>
        </w:rPr>
        <w:t>XI</w:t>
      </w:r>
      <w:r w:rsidRPr="00534144">
        <w:rPr>
          <w:rFonts w:ascii="Times New Roman" w:hAnsi="Times New Roman"/>
          <w:szCs w:val="24"/>
          <w:lang w:val="en-US"/>
        </w:rPr>
        <w:t>X</w:t>
      </w:r>
      <w:r w:rsidRPr="00534144">
        <w:rPr>
          <w:rFonts w:ascii="Times New Roman" w:hAnsi="Times New Roman"/>
          <w:szCs w:val="24"/>
        </w:rPr>
        <w:t xml:space="preserve"> век</w:t>
      </w:r>
      <w:r>
        <w:rPr>
          <w:rFonts w:ascii="Times New Roman" w:hAnsi="Times New Roman"/>
          <w:szCs w:val="24"/>
        </w:rPr>
        <w:t>)</w:t>
      </w:r>
      <w:r w:rsidRPr="00534144">
        <w:rPr>
          <w:rFonts w:ascii="Times New Roman" w:hAnsi="Times New Roman"/>
          <w:szCs w:val="24"/>
        </w:rPr>
        <w:t xml:space="preserve">  -   44часа; (70 часов)</w:t>
      </w:r>
      <w:r w:rsidRPr="00534144">
        <w:rPr>
          <w:rFonts w:ascii="Times New Roman" w:hAnsi="Times New Roman"/>
          <w:b/>
          <w:szCs w:val="24"/>
        </w:rPr>
        <w:t xml:space="preserve"> </w:t>
      </w:r>
    </w:p>
    <w:p w:rsidR="00C115D7" w:rsidRPr="004E6A76" w:rsidRDefault="00C115D7" w:rsidP="00C115D7">
      <w:pPr>
        <w:pStyle w:val="a9"/>
        <w:jc w:val="center"/>
        <w:rPr>
          <w:rFonts w:ascii="Times New Roman" w:hAnsi="Times New Roman"/>
          <w:b/>
          <w:szCs w:val="24"/>
        </w:rPr>
      </w:pPr>
      <w:r w:rsidRPr="004E6A76">
        <w:rPr>
          <w:rFonts w:ascii="Times New Roman" w:hAnsi="Times New Roman"/>
          <w:color w:val="000000"/>
          <w:szCs w:val="24"/>
        </w:rPr>
        <w:t>Основной образовательной программы основного общего образования МБОУ СОШ №6</w:t>
      </w:r>
      <w:r w:rsidRPr="004E6A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 П</w:t>
      </w:r>
      <w:r w:rsidRPr="004E6A76">
        <w:rPr>
          <w:rFonts w:ascii="Times New Roman" w:hAnsi="Times New Roman"/>
          <w:szCs w:val="24"/>
        </w:rPr>
        <w:t>римерной программы основного общего образования по истории для 5-9 классов образовательных учреждений,</w:t>
      </w:r>
    </w:p>
    <w:p w:rsidR="00C115D7" w:rsidRPr="004E6A76" w:rsidRDefault="00C115D7" w:rsidP="00C11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Рабочая программа предназначена для и</w:t>
      </w:r>
      <w:r>
        <w:rPr>
          <w:rFonts w:ascii="Times New Roman" w:hAnsi="Times New Roman" w:cs="Times New Roman"/>
          <w:sz w:val="24"/>
          <w:szCs w:val="24"/>
        </w:rPr>
        <w:t>зучения курса История России в 8</w:t>
      </w:r>
      <w:r w:rsidRPr="004E6A76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4E6A7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115D7" w:rsidRPr="0093249A" w:rsidRDefault="00C115D7" w:rsidP="00C115D7">
      <w:pPr>
        <w:pStyle w:val="a9"/>
        <w:rPr>
          <w:rFonts w:ascii="Times New Roman" w:hAnsi="Times New Roman"/>
        </w:rPr>
      </w:pPr>
      <w:r w:rsidRPr="0093249A">
        <w:rPr>
          <w:rFonts w:ascii="Times New Roman" w:hAnsi="Times New Roman"/>
        </w:rPr>
        <w:t>УМК:</w:t>
      </w:r>
      <w:r w:rsidRPr="0093249A">
        <w:rPr>
          <w:rFonts w:ascii="Times New Roman" w:hAnsi="Times New Roman"/>
          <w:bCs/>
        </w:rPr>
        <w:t> История России</w:t>
      </w:r>
      <w:r w:rsidRPr="0093249A">
        <w:rPr>
          <w:rFonts w:ascii="Times New Roman" w:hAnsi="Times New Roman"/>
        </w:rPr>
        <w:t xml:space="preserve">: учебник А.А. Данилова История России, XIX век. 8 класс: учебник  для общеобразовательных учреждений / А.А. Данилов, Л.Г. Косулина. – 13-е изд. – М.: Просвещение, 2012; Программа А.А. Данилова, Л.Г. </w:t>
      </w:r>
      <w:proofErr w:type="spellStart"/>
      <w:r w:rsidRPr="0093249A">
        <w:rPr>
          <w:rFonts w:ascii="Times New Roman" w:hAnsi="Times New Roman"/>
        </w:rPr>
        <w:t>Косулиной</w:t>
      </w:r>
      <w:proofErr w:type="spellEnd"/>
      <w:r w:rsidRPr="0093249A">
        <w:rPr>
          <w:rFonts w:ascii="Times New Roman" w:hAnsi="Times New Roman"/>
        </w:rPr>
        <w:t xml:space="preserve">, 6-9 классы. 2010 год; История России, ХIХ век, поурочные планы по учебнику А.А. Данилова, Л.Г. </w:t>
      </w:r>
      <w:proofErr w:type="spellStart"/>
      <w:r w:rsidRPr="0093249A">
        <w:rPr>
          <w:rFonts w:ascii="Times New Roman" w:hAnsi="Times New Roman"/>
        </w:rPr>
        <w:t>Косулиной</w:t>
      </w:r>
      <w:proofErr w:type="spellEnd"/>
      <w:r w:rsidRPr="0093249A">
        <w:rPr>
          <w:rFonts w:ascii="Times New Roman" w:hAnsi="Times New Roman"/>
        </w:rPr>
        <w:t xml:space="preserve">, 8-й класс, М., ВАКО, 2010; </w:t>
      </w:r>
    </w:p>
    <w:p w:rsidR="00C115D7" w:rsidRPr="0093249A" w:rsidRDefault="00C115D7" w:rsidP="00C115D7">
      <w:pPr>
        <w:pStyle w:val="a9"/>
        <w:rPr>
          <w:rFonts w:ascii="Times New Roman" w:hAnsi="Times New Roman"/>
          <w:bCs/>
        </w:rPr>
      </w:pPr>
      <w:r w:rsidRPr="0093249A">
        <w:rPr>
          <w:rFonts w:ascii="Times New Roman" w:hAnsi="Times New Roman"/>
        </w:rPr>
        <w:t>УМК:</w:t>
      </w:r>
      <w:r w:rsidRPr="0093249A">
        <w:rPr>
          <w:rFonts w:ascii="Times New Roman" w:hAnsi="Times New Roman"/>
          <w:bCs/>
        </w:rPr>
        <w:t> История Нового времени: </w:t>
      </w:r>
      <w:r>
        <w:rPr>
          <w:rFonts w:ascii="Times New Roman" w:hAnsi="Times New Roman"/>
        </w:rPr>
        <w:t xml:space="preserve">учебник </w:t>
      </w:r>
      <w:r w:rsidRPr="0093249A">
        <w:rPr>
          <w:rFonts w:ascii="Times New Roman" w:hAnsi="Times New Roman"/>
        </w:rPr>
        <w:t xml:space="preserve">Программы общеобразовательных учреждений. Новая история 7-8 классы. Авторы: </w:t>
      </w:r>
      <w:proofErr w:type="spellStart"/>
      <w:r w:rsidRPr="0093249A">
        <w:rPr>
          <w:rFonts w:ascii="Times New Roman" w:hAnsi="Times New Roman"/>
        </w:rPr>
        <w:t>А.Я.Юдовская</w:t>
      </w:r>
      <w:proofErr w:type="spellEnd"/>
      <w:r w:rsidRPr="0093249A">
        <w:rPr>
          <w:rFonts w:ascii="Times New Roman" w:hAnsi="Times New Roman"/>
        </w:rPr>
        <w:t>, Л.М.Ванюшкина, М., Просвещение,</w:t>
      </w:r>
    </w:p>
    <w:p w:rsidR="00C115D7" w:rsidRPr="004E6A76" w:rsidRDefault="00C115D7" w:rsidP="00C115D7">
      <w:pPr>
        <w:pStyle w:val="af5"/>
        <w:rPr>
          <w:color w:val="000000"/>
        </w:rPr>
      </w:pPr>
    </w:p>
    <w:p w:rsidR="00C115D7" w:rsidRPr="004E6A76" w:rsidRDefault="00C115D7" w:rsidP="00C11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</w:t>
      </w:r>
      <w:r>
        <w:rPr>
          <w:rFonts w:ascii="Times New Roman" w:hAnsi="Times New Roman" w:cs="Times New Roman"/>
          <w:sz w:val="24"/>
          <w:szCs w:val="24"/>
        </w:rPr>
        <w:t>ательных возможностей учащихся 8</w:t>
      </w:r>
      <w:r w:rsidRPr="004E6A76">
        <w:rPr>
          <w:rFonts w:ascii="Times New Roman" w:hAnsi="Times New Roman" w:cs="Times New Roman"/>
          <w:sz w:val="24"/>
          <w:szCs w:val="24"/>
        </w:rPr>
        <w:t>класса, особенностей их социализации, а также ресурса учебного времени, отводимого на изучение предмета.</w:t>
      </w:r>
    </w:p>
    <w:p w:rsidR="00C115D7" w:rsidRPr="004E6A76" w:rsidRDefault="00C115D7" w:rsidP="00C11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4E6A76"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4E6A76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C115D7" w:rsidRPr="004E6A76" w:rsidRDefault="00C115D7" w:rsidP="00C115D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D7" w:rsidRPr="004E6A76" w:rsidRDefault="00C115D7" w:rsidP="00C115D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4E6A76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C115D7" w:rsidRPr="004E6A76" w:rsidRDefault="00C115D7" w:rsidP="00C115D7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4E6A76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C115D7" w:rsidRPr="004E6A76" w:rsidRDefault="00C115D7" w:rsidP="00C115D7">
      <w:pPr>
        <w:numPr>
          <w:ilvl w:val="0"/>
          <w:numId w:val="17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E6A7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E6A76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C115D7" w:rsidRPr="004E6A76" w:rsidRDefault="00C115D7" w:rsidP="00C115D7">
      <w:pPr>
        <w:numPr>
          <w:ilvl w:val="0"/>
          <w:numId w:val="1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115D7" w:rsidRPr="004E6A76" w:rsidRDefault="00C115D7" w:rsidP="00C115D7">
      <w:pPr>
        <w:numPr>
          <w:ilvl w:val="0"/>
          <w:numId w:val="17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C115D7" w:rsidRPr="004E6A76" w:rsidRDefault="00C115D7" w:rsidP="00C115D7">
      <w:pPr>
        <w:numPr>
          <w:ilvl w:val="0"/>
          <w:numId w:val="17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E6A76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E6A76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115D7" w:rsidRPr="004E6A76" w:rsidRDefault="00C115D7" w:rsidP="00C115D7">
      <w:pPr>
        <w:pStyle w:val="ab"/>
        <w:ind w:left="540"/>
        <w:jc w:val="both"/>
        <w:rPr>
          <w:rFonts w:ascii="Times New Roman" w:hAnsi="Times New Roman"/>
        </w:rPr>
      </w:pPr>
      <w:r w:rsidRPr="004E6A76">
        <w:rPr>
          <w:rFonts w:ascii="Times New Roman" w:hAnsi="Times New Roman"/>
        </w:rPr>
        <w:t>формирование у школьников умений применять истори</w:t>
      </w:r>
      <w:r w:rsidRPr="004E6A76">
        <w:rPr>
          <w:rFonts w:ascii="Times New Roman" w:hAnsi="Times New Roman"/>
        </w:rPr>
        <w:softHyphen/>
        <w:t>ческие знания для осмысления сущности современных обще</w:t>
      </w:r>
      <w:r w:rsidRPr="004E6A76">
        <w:rPr>
          <w:rFonts w:ascii="Times New Roman" w:hAnsi="Times New Roman"/>
        </w:rPr>
        <w:softHyphen/>
        <w:t>ственных явлений, в общении с другими людьми в современ</w:t>
      </w:r>
      <w:r w:rsidRPr="004E6A76">
        <w:rPr>
          <w:rFonts w:ascii="Times New Roman" w:hAnsi="Times New Roman"/>
        </w:rPr>
        <w:softHyphen/>
        <w:t xml:space="preserve">ном поликультурном, </w:t>
      </w:r>
      <w:proofErr w:type="spellStart"/>
      <w:r w:rsidRPr="004E6A76">
        <w:rPr>
          <w:rFonts w:ascii="Times New Roman" w:hAnsi="Times New Roman"/>
        </w:rPr>
        <w:t>полиэтничном</w:t>
      </w:r>
      <w:proofErr w:type="spellEnd"/>
      <w:r w:rsidRPr="004E6A76">
        <w:rPr>
          <w:rFonts w:ascii="Times New Roman" w:hAnsi="Times New Roman"/>
        </w:rPr>
        <w:t xml:space="preserve"> и </w:t>
      </w:r>
      <w:proofErr w:type="spellStart"/>
      <w:r w:rsidRPr="004E6A76">
        <w:rPr>
          <w:rFonts w:ascii="Times New Roman" w:hAnsi="Times New Roman"/>
        </w:rPr>
        <w:t>многоконфессиональ</w:t>
      </w:r>
      <w:r w:rsidRPr="004E6A76">
        <w:rPr>
          <w:rFonts w:ascii="Times New Roman" w:hAnsi="Times New Roman"/>
        </w:rPr>
        <w:softHyphen/>
        <w:t>ном</w:t>
      </w:r>
      <w:proofErr w:type="spellEnd"/>
      <w:r w:rsidRPr="004E6A76">
        <w:rPr>
          <w:rFonts w:ascii="Times New Roman" w:hAnsi="Times New Roman"/>
        </w:rPr>
        <w:t xml:space="preserve"> обществе.</w:t>
      </w:r>
    </w:p>
    <w:p w:rsidR="00C115D7" w:rsidRPr="004E6A76" w:rsidRDefault="00C115D7" w:rsidP="00C115D7">
      <w:pPr>
        <w:pStyle w:val="ab"/>
        <w:ind w:left="540"/>
        <w:jc w:val="both"/>
        <w:rPr>
          <w:rFonts w:ascii="Times New Roman" w:hAnsi="Times New Roman"/>
        </w:rPr>
      </w:pPr>
      <w:r w:rsidRPr="004E6A76">
        <w:rPr>
          <w:rFonts w:ascii="Times New Roman" w:hAnsi="Times New Roman"/>
        </w:rPr>
        <w:t xml:space="preserve">авторской программы по Всеобщей истории - </w:t>
      </w:r>
      <w:proofErr w:type="spellStart"/>
      <w:r w:rsidRPr="004E6A76">
        <w:rPr>
          <w:rFonts w:ascii="Times New Roman" w:hAnsi="Times New Roman"/>
        </w:rPr>
        <w:t>Годера</w:t>
      </w:r>
      <w:proofErr w:type="spellEnd"/>
      <w:r w:rsidRPr="004E6A76">
        <w:rPr>
          <w:rFonts w:ascii="Times New Roman" w:hAnsi="Times New Roman"/>
        </w:rPr>
        <w:t xml:space="preserve"> Г.И. и Свенцицкой И.С., </w:t>
      </w:r>
    </w:p>
    <w:p w:rsidR="00C115D7" w:rsidRPr="004E6A76" w:rsidRDefault="00C115D7" w:rsidP="00C115D7">
      <w:pPr>
        <w:pStyle w:val="a9"/>
        <w:jc w:val="both"/>
        <w:rPr>
          <w:rFonts w:ascii="Times New Roman" w:hAnsi="Times New Roman"/>
          <w:szCs w:val="24"/>
        </w:rPr>
      </w:pPr>
    </w:p>
    <w:p w:rsidR="00C115D7" w:rsidRPr="004E6A76" w:rsidRDefault="00C115D7" w:rsidP="00C115D7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Особенность программы - её </w:t>
      </w:r>
      <w:proofErr w:type="spellStart"/>
      <w:r w:rsidRPr="004E6A76">
        <w:rPr>
          <w:rFonts w:ascii="Times New Roman" w:hAnsi="Times New Roman"/>
          <w:szCs w:val="24"/>
        </w:rPr>
        <w:t>интегративность</w:t>
      </w:r>
      <w:proofErr w:type="spellEnd"/>
      <w:r w:rsidRPr="004E6A76">
        <w:rPr>
          <w:rFonts w:ascii="Times New Roman" w:hAnsi="Times New Roman"/>
          <w:szCs w:val="24"/>
        </w:rPr>
        <w:t>, объединение курсов всеобщей и отечествен</w:t>
      </w:r>
      <w:r w:rsidRPr="004E6A76">
        <w:rPr>
          <w:rFonts w:ascii="Times New Roman" w:hAnsi="Times New Roman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4E6A76">
        <w:rPr>
          <w:rFonts w:ascii="Times New Roman" w:hAnsi="Times New Roman"/>
          <w:szCs w:val="24"/>
        </w:rPr>
        <w:t>самоценности</w:t>
      </w:r>
      <w:proofErr w:type="spellEnd"/>
      <w:r w:rsidRPr="004E6A76">
        <w:rPr>
          <w:rFonts w:ascii="Times New Roman" w:hAnsi="Times New Roman"/>
          <w:szCs w:val="24"/>
        </w:rPr>
        <w:t>. Кур</w:t>
      </w:r>
      <w:r>
        <w:rPr>
          <w:rFonts w:ascii="Times New Roman" w:hAnsi="Times New Roman"/>
          <w:szCs w:val="24"/>
        </w:rPr>
        <w:t>с «История Нового вре</w:t>
      </w:r>
      <w:r>
        <w:rPr>
          <w:rFonts w:ascii="Times New Roman" w:hAnsi="Times New Roman"/>
          <w:szCs w:val="24"/>
        </w:rPr>
        <w:softHyphen/>
        <w:t>мени. 1800-19</w:t>
      </w:r>
      <w:r w:rsidRPr="004E6A76">
        <w:rPr>
          <w:rFonts w:ascii="Times New Roman" w:hAnsi="Times New Roman"/>
          <w:szCs w:val="24"/>
        </w:rPr>
        <w:t>00» формирует общую картину истории развития человечества, представления об общих и ведущих процессах, яв</w:t>
      </w:r>
      <w:r>
        <w:rPr>
          <w:rFonts w:ascii="Times New Roman" w:hAnsi="Times New Roman"/>
          <w:szCs w:val="24"/>
        </w:rPr>
        <w:t>лениях, понятиях в период с 1800 до 19</w:t>
      </w:r>
      <w:r w:rsidRPr="004E6A76">
        <w:rPr>
          <w:rFonts w:ascii="Times New Roman" w:hAnsi="Times New Roman"/>
          <w:szCs w:val="24"/>
        </w:rPr>
        <w:t>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4E6A76">
        <w:rPr>
          <w:rFonts w:ascii="Times New Roman" w:hAnsi="Times New Roman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C115D7" w:rsidRPr="004E6A76" w:rsidRDefault="00C115D7" w:rsidP="00C115D7">
      <w:pPr>
        <w:pStyle w:val="a9"/>
        <w:ind w:firstLine="709"/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>Преподавание курса «История России с конца ХУI до конца XVIII века» предполагает де</w:t>
      </w:r>
      <w:r w:rsidRPr="004E6A76">
        <w:rPr>
          <w:rFonts w:ascii="Times New Roman" w:hAnsi="Times New Roman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4E6A76">
        <w:rPr>
          <w:rFonts w:ascii="Times New Roman" w:hAnsi="Times New Roman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4E6A76">
        <w:rPr>
          <w:rFonts w:ascii="Times New Roman" w:hAnsi="Times New Roman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C115D7" w:rsidRPr="004E6A76" w:rsidRDefault="00C115D7" w:rsidP="00C115D7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C115D7" w:rsidRPr="004E6A76" w:rsidRDefault="00C115D7" w:rsidP="00C115D7">
      <w:pPr>
        <w:pStyle w:val="a9"/>
        <w:jc w:val="both"/>
        <w:rPr>
          <w:rFonts w:ascii="Times New Roman" w:hAnsi="Times New Roman"/>
          <w:b/>
          <w:szCs w:val="24"/>
        </w:rPr>
      </w:pPr>
      <w:r w:rsidRPr="004E6A76">
        <w:rPr>
          <w:rFonts w:ascii="Times New Roman" w:hAnsi="Times New Roman"/>
          <w:b/>
          <w:szCs w:val="24"/>
        </w:rPr>
        <w:t>Цели курса:</w:t>
      </w:r>
    </w:p>
    <w:p w:rsidR="00C115D7" w:rsidRPr="004E6A76" w:rsidRDefault="00C115D7" w:rsidP="00C115D7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>Формирование целостного представления об историческом развитии России и мира в ран</w:t>
      </w:r>
      <w:r w:rsidRPr="004E6A76">
        <w:rPr>
          <w:rFonts w:ascii="Times New Roman" w:hAnsi="Times New Roman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C115D7" w:rsidRPr="004E6A76" w:rsidRDefault="00C115D7" w:rsidP="00C115D7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C115D7" w:rsidRPr="004E6A76" w:rsidRDefault="00C115D7" w:rsidP="00C115D7">
      <w:pPr>
        <w:pStyle w:val="a9"/>
        <w:jc w:val="both"/>
        <w:rPr>
          <w:rFonts w:ascii="Times New Roman" w:hAnsi="Times New Roman"/>
          <w:szCs w:val="24"/>
        </w:rPr>
      </w:pPr>
    </w:p>
    <w:p w:rsidR="00C115D7" w:rsidRPr="004E6A76" w:rsidRDefault="00C115D7" w:rsidP="00C115D7">
      <w:pPr>
        <w:pStyle w:val="a9"/>
        <w:jc w:val="both"/>
        <w:rPr>
          <w:rFonts w:ascii="Times New Roman" w:hAnsi="Times New Roman"/>
          <w:b/>
          <w:szCs w:val="24"/>
        </w:rPr>
      </w:pPr>
      <w:r w:rsidRPr="004E6A76">
        <w:rPr>
          <w:rFonts w:ascii="Times New Roman" w:hAnsi="Times New Roman"/>
          <w:b/>
          <w:szCs w:val="24"/>
        </w:rPr>
        <w:t xml:space="preserve">Задачи курса: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t>Воспитание патриотизма, уважения к истории и традициям нашей Родины, к правам и сво</w:t>
      </w:r>
      <w:r w:rsidRPr="004E6A76">
        <w:rPr>
          <w:rFonts w:ascii="Times New Roman" w:hAnsi="Times New Roman"/>
          <w:szCs w:val="24"/>
        </w:rPr>
        <w:softHyphen/>
        <w:t xml:space="preserve">бодам человека, демократическим принципам общественной жизни. </w:t>
      </w:r>
    </w:p>
    <w:p w:rsidR="00C115D7" w:rsidRPr="004E6A76" w:rsidRDefault="00C115D7" w:rsidP="00C115D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4E6A76">
        <w:rPr>
          <w:rFonts w:ascii="Times New Roman" w:hAnsi="Times New Roman"/>
          <w:szCs w:val="24"/>
        </w:rPr>
        <w:lastRenderedPageBreak/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4E6A76">
        <w:rPr>
          <w:rFonts w:ascii="Times New Roman" w:hAnsi="Times New Roman"/>
          <w:szCs w:val="24"/>
        </w:rPr>
        <w:t>этнонациональными</w:t>
      </w:r>
      <w:proofErr w:type="spellEnd"/>
      <w:r w:rsidRPr="004E6A76">
        <w:rPr>
          <w:rFonts w:ascii="Times New Roman" w:hAnsi="Times New Roman"/>
          <w:szCs w:val="24"/>
        </w:rPr>
        <w:t xml:space="preserve"> традициями. </w:t>
      </w:r>
    </w:p>
    <w:p w:rsidR="00C115D7" w:rsidRPr="004E6A76" w:rsidRDefault="00C115D7" w:rsidP="00C115D7">
      <w:pPr>
        <w:pStyle w:val="a9"/>
        <w:jc w:val="both"/>
        <w:rPr>
          <w:rFonts w:ascii="Times New Roman" w:hAnsi="Times New Roman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 курса, рассчитана на 70 учебных часов из расчёта 2 учебных часа в неделю в </w:t>
      </w:r>
      <w:r>
        <w:rPr>
          <w:rFonts w:ascii="Times New Roman" w:hAnsi="Times New Roman"/>
          <w:szCs w:val="24"/>
        </w:rPr>
        <w:t>8 классе, 68 часов – в 9 классе</w:t>
      </w:r>
      <w:r w:rsidRPr="00534144">
        <w:rPr>
          <w:rFonts w:ascii="Times New Roman" w:hAnsi="Times New Roman"/>
          <w:szCs w:val="24"/>
        </w:rPr>
        <w:t>.</w:t>
      </w:r>
    </w:p>
    <w:p w:rsidR="00785888" w:rsidRPr="00423533" w:rsidRDefault="00785888" w:rsidP="00785888">
      <w:pPr>
        <w:pStyle w:val="a9"/>
        <w:rPr>
          <w:rFonts w:ascii="Times New Roman" w:hAnsi="Times New Roman"/>
          <w:szCs w:val="24"/>
        </w:rPr>
      </w:pPr>
    </w:p>
    <w:p w:rsidR="00522444" w:rsidRPr="00522444" w:rsidRDefault="00785888" w:rsidP="00522444">
      <w:pPr>
        <w:spacing w:before="120"/>
        <w:ind w:firstLine="70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144">
        <w:rPr>
          <w:rFonts w:ascii="Times New Roman" w:hAnsi="Times New Roman"/>
          <w:szCs w:val="24"/>
        </w:rPr>
        <w:tab/>
      </w:r>
      <w:r w:rsidR="00522444" w:rsidRPr="00522444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результаты.</w:t>
      </w:r>
    </w:p>
    <w:p w:rsidR="00522444" w:rsidRPr="00522444" w:rsidRDefault="00522444" w:rsidP="005224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444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формирование у учащихся </w:t>
      </w:r>
      <w:proofErr w:type="spellStart"/>
      <w:r w:rsidRPr="005224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2244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52244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22444">
        <w:rPr>
          <w:rFonts w:ascii="Times New Roman" w:hAnsi="Times New Roman" w:cs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                              </w:t>
      </w:r>
    </w:p>
    <w:p w:rsidR="00522444" w:rsidRPr="00522444" w:rsidRDefault="00522444" w:rsidP="0052244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2444">
        <w:rPr>
          <w:rFonts w:ascii="Times New Roman" w:hAnsi="Times New Roman" w:cs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5224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22444">
        <w:rPr>
          <w:rFonts w:ascii="Times New Roman" w:hAnsi="Times New Roman" w:cs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522444" w:rsidRPr="00522444" w:rsidRDefault="00522444" w:rsidP="0052244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2444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деятельность. </w:t>
      </w:r>
    </w:p>
    <w:p w:rsidR="00522444" w:rsidRPr="00522444" w:rsidRDefault="00522444" w:rsidP="00522444">
      <w:pPr>
        <w:autoSpaceDE w:val="0"/>
        <w:autoSpaceDN w:val="0"/>
        <w:adjustRightInd w:val="0"/>
        <w:ind w:firstLine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</w:rPr>
      </w:pP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Требования</w:t>
      </w:r>
      <w:r w:rsidR="00C115D7">
        <w:rPr>
          <w:rFonts w:ascii="Times New Roman" w:hAnsi="Times New Roman"/>
          <w:b/>
          <w:szCs w:val="24"/>
        </w:rPr>
        <w:t xml:space="preserve"> к уровню подготовки 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В результате изучения истории ученик должен:</w:t>
      </w: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знать/понимать: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изученные виды исторических источников;</w:t>
      </w: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уметь: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высказывания собственных суждений об историческом наследии народов России и мира;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объяснения исторически сложившихся норм социального поведения;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</w:rPr>
      </w:pPr>
    </w:p>
    <w:p w:rsidR="00785888" w:rsidRDefault="00785888" w:rsidP="00785888">
      <w:pPr>
        <w:pStyle w:val="a9"/>
        <w:rPr>
          <w:rFonts w:ascii="Times New Roman" w:hAnsi="Times New Roman"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СОДЕРЖАНИЕ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b/>
          <w:szCs w:val="24"/>
        </w:rPr>
        <w:t>« История Нового времени. 1800-1900 гг.»</w:t>
      </w:r>
    </w:p>
    <w:tbl>
      <w:tblPr>
        <w:tblStyle w:val="af4"/>
        <w:tblW w:w="0" w:type="auto"/>
        <w:tblLook w:val="04A0"/>
      </w:tblPr>
      <w:tblGrid>
        <w:gridCol w:w="906"/>
        <w:gridCol w:w="5917"/>
        <w:gridCol w:w="2748"/>
      </w:tblGrid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534144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53414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34144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Становление индустриального общества. Человек в новую эпоху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Реакция и революции в европейском и мировом развитии 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Становление индустриальной цивилизации 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Систематизация знаний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85888" w:rsidRPr="00534144" w:rsidTr="002F4A22">
        <w:tc>
          <w:tcPr>
            <w:tcW w:w="10314" w:type="dxa"/>
            <w:gridSpan w:val="2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26 часов</w:t>
            </w:r>
          </w:p>
        </w:tc>
      </w:tr>
    </w:tbl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 xml:space="preserve"> « История России </w:t>
      </w:r>
      <w:r w:rsidRPr="00534144">
        <w:rPr>
          <w:rFonts w:ascii="Times New Roman" w:hAnsi="Times New Roman"/>
          <w:b/>
          <w:szCs w:val="24"/>
          <w:lang w:val="en-US"/>
        </w:rPr>
        <w:t>XIX</w:t>
      </w:r>
      <w:r w:rsidRPr="00534144">
        <w:rPr>
          <w:rFonts w:ascii="Times New Roman" w:hAnsi="Times New Roman"/>
          <w:b/>
          <w:szCs w:val="24"/>
        </w:rPr>
        <w:t xml:space="preserve"> век.»</w:t>
      </w:r>
    </w:p>
    <w:tbl>
      <w:tblPr>
        <w:tblStyle w:val="af4"/>
        <w:tblW w:w="0" w:type="auto"/>
        <w:tblLook w:val="04A0"/>
      </w:tblPr>
      <w:tblGrid>
        <w:gridCol w:w="909"/>
        <w:gridCol w:w="5904"/>
        <w:gridCol w:w="2758"/>
      </w:tblGrid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534144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53414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34144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Россия в первой половине XIX века 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 xml:space="preserve">Россия во второй половине XIX веке 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Систематизация знаний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85888" w:rsidRPr="00534144" w:rsidTr="002F4A22">
        <w:tc>
          <w:tcPr>
            <w:tcW w:w="1203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111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Резерв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85888" w:rsidRPr="00534144" w:rsidTr="002F4A22">
        <w:tc>
          <w:tcPr>
            <w:tcW w:w="10314" w:type="dxa"/>
            <w:gridSpan w:val="2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3828" w:type="dxa"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szCs w:val="24"/>
              </w:rPr>
            </w:pPr>
            <w:r w:rsidRPr="00534144">
              <w:rPr>
                <w:rFonts w:ascii="Times New Roman" w:hAnsi="Times New Roman"/>
                <w:szCs w:val="24"/>
              </w:rPr>
              <w:t>44 часа</w:t>
            </w:r>
          </w:p>
        </w:tc>
      </w:tr>
    </w:tbl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Критерии и нормы оценки знаний, умений и навыков обучающихся по истории</w:t>
      </w: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Система контроля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Для определения уровня усвоения обучающимися содержания предмета будут проведены тестовые работы: входная, рубежные, итоговая. По пройденным темам в течение года запланированы проверочные работы. Среди контрольных мероприятий: схемы, задания с кратким и развернутым ответами ответом, понятийные и хронологические диктанты, работа с исторической картой, описание учебных картин.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Формы учета: оценка (оценочное суждение), отметка, самооценка, поурочный балл.</w:t>
      </w:r>
    </w:p>
    <w:p w:rsidR="00785888" w:rsidRDefault="00785888" w:rsidP="00785888">
      <w:pPr>
        <w:pStyle w:val="a9"/>
        <w:rPr>
          <w:rFonts w:ascii="Times New Roman" w:hAnsi="Times New Roman"/>
          <w:b/>
          <w:szCs w:val="24"/>
        </w:rPr>
      </w:pP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Критерии и нормы устного ответа: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b/>
          <w:szCs w:val="24"/>
        </w:rPr>
        <w:t>Отметка «5»</w:t>
      </w:r>
      <w:r w:rsidRPr="00534144">
        <w:rPr>
          <w:rFonts w:ascii="Times New Roman" w:hAnsi="Times New Roman"/>
          <w:szCs w:val="24"/>
        </w:rPr>
        <w:t xml:space="preserve"> ставится, если ученик: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534144">
        <w:rPr>
          <w:rFonts w:ascii="Times New Roman" w:hAnsi="Times New Roman"/>
          <w:szCs w:val="24"/>
        </w:rPr>
        <w:t>межпредметные</w:t>
      </w:r>
      <w:proofErr w:type="spellEnd"/>
      <w:r w:rsidRPr="00534144">
        <w:rPr>
          <w:rFonts w:ascii="Times New Roman" w:hAnsi="Times New Roman"/>
          <w:szCs w:val="24"/>
        </w:rPr>
        <w:t xml:space="preserve"> (на основе ранее приобретенных знаний) и </w:t>
      </w:r>
      <w:proofErr w:type="spellStart"/>
      <w:r w:rsidRPr="00534144">
        <w:rPr>
          <w:rFonts w:ascii="Times New Roman" w:hAnsi="Times New Roman"/>
          <w:szCs w:val="24"/>
        </w:rPr>
        <w:t>внутрипредметные</w:t>
      </w:r>
      <w:proofErr w:type="spellEnd"/>
      <w:r w:rsidRPr="00534144">
        <w:rPr>
          <w:rFonts w:ascii="Times New Roman" w:hAnsi="Times New Roman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b/>
          <w:szCs w:val="24"/>
        </w:rPr>
        <w:t>Отметка «4»</w:t>
      </w:r>
      <w:r w:rsidRPr="00534144">
        <w:rPr>
          <w:rFonts w:ascii="Times New Roman" w:hAnsi="Times New Roman"/>
          <w:szCs w:val="24"/>
        </w:rPr>
        <w:t xml:space="preserve"> ставится, если ученик: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34144">
        <w:rPr>
          <w:rFonts w:ascii="Times New Roman" w:hAnsi="Times New Roman"/>
          <w:szCs w:val="24"/>
        </w:rPr>
        <w:t>внутрипредметные</w:t>
      </w:r>
      <w:proofErr w:type="spellEnd"/>
      <w:r w:rsidRPr="00534144">
        <w:rPr>
          <w:rFonts w:ascii="Times New Roman" w:hAnsi="Times New Roman"/>
          <w:szCs w:val="24"/>
        </w:rPr>
        <w:t xml:space="preserve"> связи. Применяет полученные знания на практике в видоизмененной </w:t>
      </w:r>
      <w:r w:rsidRPr="00534144">
        <w:rPr>
          <w:rFonts w:ascii="Times New Roman" w:hAnsi="Times New Roman"/>
          <w:szCs w:val="24"/>
        </w:rPr>
        <w:lastRenderedPageBreak/>
        <w:t>ситуации, соблюдает основные правила культуры устной и письменной речи, использует научные термины.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b/>
          <w:szCs w:val="24"/>
        </w:rPr>
        <w:t>Отметка «3»</w:t>
      </w:r>
      <w:r w:rsidRPr="00534144">
        <w:rPr>
          <w:rFonts w:ascii="Times New Roman" w:hAnsi="Times New Roman"/>
          <w:szCs w:val="24"/>
        </w:rPr>
        <w:t xml:space="preserve"> ставится, если ученик: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последовательно.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 xml:space="preserve">2. Показывает недостаточную </w:t>
      </w:r>
      <w:proofErr w:type="spellStart"/>
      <w:r w:rsidRPr="00534144">
        <w:rPr>
          <w:rFonts w:ascii="Times New Roman" w:hAnsi="Times New Roman"/>
          <w:szCs w:val="24"/>
        </w:rPr>
        <w:t>сформированность</w:t>
      </w:r>
      <w:proofErr w:type="spellEnd"/>
      <w:r w:rsidRPr="00534144">
        <w:rPr>
          <w:rFonts w:ascii="Times New Roman" w:hAnsi="Times New Roman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b/>
          <w:szCs w:val="24"/>
        </w:rPr>
        <w:t>Отметка «2»</w:t>
      </w:r>
      <w:r w:rsidRPr="00534144">
        <w:rPr>
          <w:rFonts w:ascii="Times New Roman" w:hAnsi="Times New Roman"/>
          <w:szCs w:val="24"/>
        </w:rPr>
        <w:t xml:space="preserve"> ставится, если ученик: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1. Не усвоил и не раскрыл основное содержание материала; не делает выводов и обобщений.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4. Не может ответить ни на один их поставленных вопросов.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  <w:r w:rsidRPr="00534144">
        <w:rPr>
          <w:rFonts w:ascii="Times New Roman" w:hAnsi="Times New Roman"/>
          <w:szCs w:val="24"/>
        </w:rPr>
        <w:t>5. Полностью не усвоил материал.</w:t>
      </w:r>
    </w:p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</w:pP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 xml:space="preserve">Письменные работы оцениваются в соответствии с разрабатываемыми </w:t>
      </w:r>
      <w:proofErr w:type="spellStart"/>
      <w:r w:rsidRPr="00534144">
        <w:rPr>
          <w:rFonts w:ascii="Times New Roman" w:hAnsi="Times New Roman"/>
          <w:b/>
          <w:szCs w:val="24"/>
        </w:rPr>
        <w:t>КИМами</w:t>
      </w:r>
      <w:proofErr w:type="spellEnd"/>
      <w:r w:rsidRPr="00534144">
        <w:rPr>
          <w:rFonts w:ascii="Times New Roman" w:hAnsi="Times New Roman"/>
          <w:b/>
          <w:szCs w:val="24"/>
        </w:rPr>
        <w:t>, нормами оценивания, принятыми в системе ОГЭ</w:t>
      </w: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</w:p>
    <w:p w:rsidR="00785888" w:rsidRPr="00534144" w:rsidRDefault="00785888" w:rsidP="00785888">
      <w:pPr>
        <w:pStyle w:val="a9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785888" w:rsidRPr="00534144" w:rsidTr="002F4A22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0-27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28-52</w:t>
            </w:r>
          </w:p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53-77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78-100</w:t>
            </w:r>
          </w:p>
        </w:tc>
      </w:tr>
      <w:tr w:rsidR="00785888" w:rsidRPr="00534144" w:rsidTr="002F4A22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888" w:rsidRPr="00534144" w:rsidRDefault="00785888" w:rsidP="002F4A22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 w:rsidRPr="00534144">
              <w:rPr>
                <w:rFonts w:ascii="Times New Roman" w:hAnsi="Times New Roman"/>
                <w:bCs/>
                <w:szCs w:val="24"/>
              </w:rPr>
              <w:t>«5»</w:t>
            </w:r>
          </w:p>
        </w:tc>
      </w:tr>
    </w:tbl>
    <w:p w:rsidR="00785888" w:rsidRPr="00534144" w:rsidRDefault="00785888" w:rsidP="00785888">
      <w:pPr>
        <w:pStyle w:val="a9"/>
        <w:rPr>
          <w:rFonts w:ascii="Times New Roman" w:hAnsi="Times New Roman"/>
          <w:szCs w:val="24"/>
        </w:rPr>
        <w:sectPr w:rsidR="00785888" w:rsidRPr="00534144" w:rsidSect="00423533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5888" w:rsidRPr="00534144" w:rsidRDefault="00785888" w:rsidP="00785888">
      <w:pPr>
        <w:pStyle w:val="a9"/>
        <w:jc w:val="center"/>
        <w:rPr>
          <w:rFonts w:ascii="Times New Roman" w:hAnsi="Times New Roman"/>
          <w:b/>
          <w:szCs w:val="24"/>
        </w:rPr>
      </w:pPr>
      <w:r w:rsidRPr="00534144">
        <w:rPr>
          <w:rFonts w:ascii="Times New Roman" w:hAnsi="Times New Roman"/>
          <w:b/>
          <w:szCs w:val="24"/>
        </w:rPr>
        <w:lastRenderedPageBreak/>
        <w:t>ТЕМАТИЧЕСКОЕ ПЛАНИРОВАНИЕ</w:t>
      </w:r>
    </w:p>
    <w:p w:rsidR="00785888" w:rsidRPr="00534144" w:rsidRDefault="00785888" w:rsidP="00785888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Всеобща история (</w:t>
      </w:r>
      <w:r w:rsidRPr="00534144">
        <w:rPr>
          <w:rFonts w:ascii="Times New Roman" w:hAnsi="Times New Roman"/>
          <w:b/>
          <w:szCs w:val="24"/>
        </w:rPr>
        <w:t xml:space="preserve"> Истори</w:t>
      </w:r>
      <w:r>
        <w:rPr>
          <w:rFonts w:ascii="Times New Roman" w:hAnsi="Times New Roman"/>
          <w:b/>
          <w:szCs w:val="24"/>
        </w:rPr>
        <w:t>я Нового времени. 1800-1900 гг.)</w:t>
      </w:r>
      <w:r w:rsidRPr="00534144">
        <w:rPr>
          <w:rFonts w:ascii="Times New Roman" w:hAnsi="Times New Roman"/>
          <w:b/>
          <w:szCs w:val="24"/>
        </w:rPr>
        <w:t xml:space="preserve"> 8 класс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1701"/>
        <w:gridCol w:w="1134"/>
        <w:gridCol w:w="1559"/>
      </w:tblGrid>
      <w:tr w:rsidR="00AE2B04" w:rsidRPr="00AE2B04" w:rsidTr="00580E51">
        <w:trPr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AE2B0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AE2B0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E2B0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Кол</w:t>
            </w:r>
            <w:r w:rsidRPr="00AE2B0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E2B04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Дата проведения</w:t>
            </w:r>
          </w:p>
        </w:tc>
      </w:tr>
      <w:tr w:rsidR="00AE2B04" w:rsidRPr="00AE2B04" w:rsidTr="00580E51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По факту</w:t>
            </w: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Развитие  техники  в  19  в.  изменения  в  экономике  стран  Запада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Индустриальное  общество:  новые  слои  населения  и  новые 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Общественно-политические 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Консульство  и  образование  наполеоновской  империи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Разгром  империи  Наполеона. Венский  конгресс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Экономическое  и  политическое  развитие  Франции  в  1815-1847гг.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Революция  1848-1849гг.  в  Европе.  Вторая  империя  во  Франции.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Экономическое  и  социально-политическое  развитие  Англии  в  середине  19в.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Национальное  объединение  Италии.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Объединение   Германии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Франко-прусская  война  и  завершение  объединения  Германии.  Парижская  коммуна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Германская  империя  в  конце19-начале  20 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Франция:  Третья 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Создание  Британской  империи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США  в  19 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hAnsi="Times New Roman" w:cs="Times New Roman"/>
              </w:rPr>
              <w:t xml:space="preserve"> </w:t>
            </w:r>
            <w:r w:rsidRPr="00AE2B04">
              <w:rPr>
                <w:rFonts w:ascii="Times New Roman" w:eastAsia="Times New Roman" w:hAnsi="Times New Roman" w:cs="Times New Roman"/>
              </w:rPr>
              <w:t>США  в  конце  19-начале  20в.  Период  «организованного  капитализма»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E2B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DD6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4" w:rsidRPr="00AE2B04" w:rsidRDefault="00AE2B04" w:rsidP="00580E51">
            <w:pPr>
              <w:pStyle w:val="af5"/>
              <w:spacing w:before="0" w:after="0"/>
              <w:rPr>
                <w:b/>
              </w:rPr>
            </w:pPr>
            <w:r w:rsidRPr="00AE2B04">
              <w:t>Художественная  культура  19  столетия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DD6E74">
        <w:trPr>
          <w:trHeight w:val="6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Япония  на  пути  модернизации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Китай: революции  и  реформы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Пробуждение  Индии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E2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Африканский  континент  в  эпоху 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Латинская Америка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E2B04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353273">
              <w:rPr>
                <w:rFonts w:ascii="Times New Roman" w:hAnsi="Times New Roman" w:cs="Times New Roman"/>
                <w:color w:val="000000"/>
              </w:rPr>
              <w:t>-24</w:t>
            </w:r>
            <w:r w:rsidRPr="00AE2B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Международные  отношения  в  конце  19 –начале  20 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353273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</w:t>
            </w:r>
            <w:r w:rsidR="00AE2B04" w:rsidRPr="00AE2B04"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B04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2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04" w:rsidRPr="00AE2B04" w:rsidRDefault="00AE2B04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273" w:rsidRPr="00AE2B04" w:rsidTr="008965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AE2B04" w:rsidRDefault="00353273" w:rsidP="00580E51">
            <w:pPr>
              <w:pStyle w:val="af5"/>
              <w:spacing w:before="0" w:after="0"/>
              <w:jc w:val="center"/>
              <w:rPr>
                <w:b/>
              </w:rPr>
            </w:pPr>
            <w:r w:rsidRPr="00AE2B04">
              <w:rPr>
                <w:b/>
              </w:rPr>
              <w:t>Итог: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273" w:rsidRPr="00AE2B04" w:rsidTr="008965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AE2B04" w:rsidRDefault="00353273" w:rsidP="00580E51">
            <w:pPr>
              <w:pStyle w:val="af5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273" w:rsidRPr="00AE2B04" w:rsidTr="00DD6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AE2B04" w:rsidRDefault="00353273" w:rsidP="00580E51">
            <w:pPr>
              <w:pStyle w:val="af5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273" w:rsidRPr="00AE2B04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AE2B04" w:rsidRDefault="00353273" w:rsidP="00580E51">
            <w:pPr>
              <w:pStyle w:val="af5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AE2B04" w:rsidRDefault="00353273" w:rsidP="00580E5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2B04" w:rsidRPr="00AE2B04" w:rsidRDefault="00AE2B04" w:rsidP="00AE2B04">
      <w:pPr>
        <w:rPr>
          <w:rFonts w:ascii="Times New Roman" w:eastAsia="Times New Roman" w:hAnsi="Times New Roman" w:cs="Times New Roman"/>
        </w:rPr>
      </w:pPr>
      <w:r w:rsidRPr="00AE2B04">
        <w:rPr>
          <w:rFonts w:ascii="Times New Roman" w:eastAsia="Times New Roman" w:hAnsi="Times New Roman" w:cs="Times New Roman"/>
        </w:rPr>
        <w:t xml:space="preserve">,       </w:t>
      </w:r>
    </w:p>
    <w:p w:rsidR="00785888" w:rsidRPr="00534144" w:rsidRDefault="00353273" w:rsidP="0078588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34144">
        <w:rPr>
          <w:rFonts w:ascii="Times New Roman" w:hAnsi="Times New Roman"/>
          <w:b/>
          <w:sz w:val="28"/>
          <w:szCs w:val="28"/>
        </w:rPr>
        <w:t xml:space="preserve"> </w:t>
      </w:r>
      <w:r w:rsidR="00785888" w:rsidRPr="00534144">
        <w:rPr>
          <w:rFonts w:ascii="Times New Roman" w:hAnsi="Times New Roman"/>
          <w:b/>
          <w:sz w:val="28"/>
          <w:szCs w:val="28"/>
        </w:rPr>
        <w:t>«История России. XIX век» 8 класс</w:t>
      </w: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87"/>
        <w:gridCol w:w="1559"/>
        <w:gridCol w:w="1559"/>
        <w:gridCol w:w="1559"/>
      </w:tblGrid>
      <w:tr w:rsidR="00353273" w:rsidRPr="00353273" w:rsidTr="00580E51">
        <w:trPr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5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53273" w:rsidRPr="00353273" w:rsidTr="00580E51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Вводный урок. Внутренняя  политика  Александра 1  в  1801 – 1806гг. §1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Внешняя  политика  в  1801 – 1812гг. §2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Реформаторская  деятельность  М.М.  Сперанского  §3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3" w:rsidRPr="00353273" w:rsidRDefault="00353273" w:rsidP="00580E51">
            <w:pPr>
              <w:pStyle w:val="af5"/>
              <w:spacing w:before="0" w:after="0"/>
            </w:pPr>
            <w:r w:rsidRPr="00353273">
              <w:t>Отечественная война 1812 года 4  §4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Заграничный  поход  русской  армии.  Внешняя  политика  в  1813-1825  гг. §5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Внутренняя  политика  Александра 1  в  1815 – 1825гг§6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экономии-ческое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после  Отечественной  войны  1812г. §7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Общественное  движение  при  Александре  1§8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 кризис  1825г.  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Восстание  декабристов  §9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Внутренняя  политика  Николая  1§10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Социально-экономи-ческое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в  20 – 50  гг. §11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Внешняя   политика  Николая  1  в  1826- 1849гг§12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 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движе-ние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 в  годы  правления  Николая 1§13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Крымская  война  1853-1856  гг.  оборона  Севастополя  §14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353273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Образование  и  наука §15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Русские  первооткрыватели  и  путешественники  §16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Художественная  культура. Быт  и  обычаи. Использование  ИКТ §17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Повторение  по  теме « Россия  в  первой  половине  19  века».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Накануне  отмены  крепостного  права §18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Крестьянская  реформа  1861г§19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Либеральные  реформы  60 – 70-х  годов §20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Либеральные  реформы  60 – 70-х  годов §21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7C7E5E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273" w:rsidRPr="003532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7C7E5E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53273"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 развитие  после  отмены  крепостного  права  §22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7C7E5E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Общественное  движение:  либералы  и  консерваторы  §23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7C7E5E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Зарождение  революционного  народничества  и  его  идеология §24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7C7E5E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Революционное  народничество  второй  половины  60- начала 80-х  г. §25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Внешняя  политика  Александра  2 §26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F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  <w:p w:rsidR="006810AF" w:rsidRDefault="006810AF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273" w:rsidRPr="00353273" w:rsidRDefault="006810AF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53273"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Русско-турецкая  война  1877-1878гг §27</w:t>
            </w:r>
          </w:p>
          <w:p w:rsidR="006810AF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по теме «Правление Александра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Default="006810AF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10AF" w:rsidRDefault="006810AF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F" w:rsidRDefault="006810AF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F" w:rsidRPr="00353273" w:rsidRDefault="006810AF" w:rsidP="0068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6810AF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F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AF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6810AF" w:rsidRDefault="00353273" w:rsidP="006810AF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Внутренняя  политика  Александра 3§28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53273" w:rsidRPr="003532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  в  годы  правления  Александра  3§29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Положение  основных  слоёв  общества  §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6810AF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 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дви-жение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 80-90-х </w:t>
            </w:r>
            <w:proofErr w:type="spellStart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53273">
              <w:rPr>
                <w:rFonts w:ascii="Times New Roman" w:hAnsi="Times New Roman" w:cs="Times New Roman"/>
                <w:sz w:val="24"/>
                <w:szCs w:val="24"/>
              </w:rPr>
              <w:t xml:space="preserve">  §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Внешняя  политика  Александра  3§32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Просвещение  и  наука. Литература  и  изобразительное  искусство §33-34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Архитектура,  музыка,  театр,          народное творчество §35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Быт:  новые  черты  в  жизни  города  и  деревни §36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53273" w:rsidRPr="0035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Повторение  по  теме  «Россия  во  второй  половине  19 в.». Использование 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6810AF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73" w:rsidRPr="00353273" w:rsidTr="00580E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3" w:rsidRPr="00353273" w:rsidRDefault="00353273" w:rsidP="0058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888" w:rsidRPr="00353273" w:rsidRDefault="00785888" w:rsidP="00785888">
      <w:pPr>
        <w:pStyle w:val="a9"/>
        <w:rPr>
          <w:rFonts w:ascii="Times New Roman" w:hAnsi="Times New Roman"/>
          <w:b/>
          <w:szCs w:val="24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6810AF" w:rsidRDefault="006810AF" w:rsidP="00522444">
      <w:pPr>
        <w:rPr>
          <w:rFonts w:ascii="Times New Roman" w:hAnsi="Times New Roman" w:cs="Times New Roman"/>
        </w:rPr>
      </w:pPr>
    </w:p>
    <w:p w:rsidR="00522444" w:rsidRPr="00522444" w:rsidRDefault="00522444" w:rsidP="00522444">
      <w:pPr>
        <w:rPr>
          <w:rFonts w:ascii="Times New Roman" w:hAnsi="Times New Roman" w:cs="Times New Roman"/>
        </w:rPr>
      </w:pPr>
      <w:r w:rsidRPr="00522444">
        <w:rPr>
          <w:rFonts w:ascii="Times New Roman" w:hAnsi="Times New Roman" w:cs="Times New Roman"/>
        </w:rPr>
        <w:lastRenderedPageBreak/>
        <w:t>"Согласовано"                                                                                                         "Согласовано"</w:t>
      </w:r>
    </w:p>
    <w:p w:rsidR="00522444" w:rsidRPr="00522444" w:rsidRDefault="00522444" w:rsidP="00522444">
      <w:pPr>
        <w:rPr>
          <w:rFonts w:ascii="Times New Roman" w:hAnsi="Times New Roman" w:cs="Times New Roman"/>
        </w:rPr>
      </w:pPr>
      <w:r w:rsidRPr="00522444">
        <w:rPr>
          <w:rFonts w:ascii="Times New Roman" w:hAnsi="Times New Roman" w:cs="Times New Roman"/>
        </w:rPr>
        <w:t>Руководитель ШМО                                                                            зам.директора по УВР</w:t>
      </w:r>
    </w:p>
    <w:p w:rsidR="00522444" w:rsidRPr="00522444" w:rsidRDefault="00522444" w:rsidP="00522444">
      <w:pPr>
        <w:rPr>
          <w:rFonts w:ascii="Times New Roman" w:hAnsi="Times New Roman" w:cs="Times New Roman"/>
          <w:lang w:val="en-US"/>
        </w:rPr>
      </w:pPr>
      <w:r w:rsidRPr="00522444">
        <w:rPr>
          <w:rFonts w:ascii="Times New Roman" w:hAnsi="Times New Roman" w:cs="Times New Roman"/>
          <w:u w:val="single"/>
        </w:rPr>
        <w:t xml:space="preserve">                      </w:t>
      </w:r>
      <w:r w:rsidRPr="00522444">
        <w:rPr>
          <w:rFonts w:ascii="Times New Roman" w:hAnsi="Times New Roman" w:cs="Times New Roman"/>
        </w:rPr>
        <w:t xml:space="preserve"> / ФИО/                                                                            </w:t>
      </w:r>
      <w:r w:rsidRPr="00522444">
        <w:rPr>
          <w:rFonts w:ascii="Times New Roman" w:hAnsi="Times New Roman" w:cs="Times New Roman"/>
          <w:u w:val="single"/>
        </w:rPr>
        <w:t xml:space="preserve">                            </w:t>
      </w:r>
      <w:r w:rsidRPr="00522444">
        <w:rPr>
          <w:rFonts w:ascii="Times New Roman" w:hAnsi="Times New Roman" w:cs="Times New Roman"/>
        </w:rPr>
        <w:t xml:space="preserve"> </w:t>
      </w:r>
      <w:r w:rsidRPr="00522444">
        <w:rPr>
          <w:rFonts w:ascii="Times New Roman" w:hAnsi="Times New Roman" w:cs="Times New Roman"/>
          <w:lang w:val="en-US"/>
        </w:rPr>
        <w:t>/</w:t>
      </w:r>
      <w:r w:rsidRPr="00522444">
        <w:rPr>
          <w:rFonts w:ascii="Times New Roman" w:hAnsi="Times New Roman" w:cs="Times New Roman"/>
        </w:rPr>
        <w:t>ФИО</w:t>
      </w:r>
      <w:r w:rsidRPr="00522444">
        <w:rPr>
          <w:rFonts w:ascii="Times New Roman" w:hAnsi="Times New Roman" w:cs="Times New Roman"/>
          <w:lang w:val="en-US"/>
        </w:rPr>
        <w:t>/</w:t>
      </w:r>
    </w:p>
    <w:p w:rsidR="00522444" w:rsidRPr="00522444" w:rsidRDefault="00522444" w:rsidP="00522444">
      <w:pPr>
        <w:rPr>
          <w:rFonts w:ascii="Times New Roman" w:hAnsi="Times New Roman" w:cs="Times New Roman"/>
        </w:rPr>
      </w:pPr>
      <w:r w:rsidRPr="00522444">
        <w:rPr>
          <w:rFonts w:ascii="Times New Roman" w:hAnsi="Times New Roman" w:cs="Times New Roman"/>
        </w:rPr>
        <w:t xml:space="preserve">Протокол № </w:t>
      </w:r>
      <w:r w:rsidRPr="00522444">
        <w:rPr>
          <w:rFonts w:ascii="Times New Roman" w:hAnsi="Times New Roman" w:cs="Times New Roman"/>
          <w:u w:val="single"/>
        </w:rPr>
        <w:t xml:space="preserve">        </w:t>
      </w:r>
      <w:r w:rsidRPr="00522444">
        <w:rPr>
          <w:rFonts w:ascii="Times New Roman" w:hAnsi="Times New Roman" w:cs="Times New Roman"/>
        </w:rPr>
        <w:t xml:space="preserve">от </w:t>
      </w:r>
      <w:r w:rsidRPr="00522444">
        <w:rPr>
          <w:rFonts w:ascii="Times New Roman" w:hAnsi="Times New Roman" w:cs="Times New Roman"/>
          <w:u w:val="single"/>
        </w:rPr>
        <w:t xml:space="preserve">        </w:t>
      </w:r>
      <w:r w:rsidRPr="00522444">
        <w:rPr>
          <w:rFonts w:ascii="Times New Roman" w:hAnsi="Times New Roman" w:cs="Times New Roman"/>
        </w:rPr>
        <w:t>2017</w:t>
      </w:r>
      <w:r w:rsidRPr="00522444">
        <w:rPr>
          <w:rFonts w:ascii="Times New Roman" w:hAnsi="Times New Roman" w:cs="Times New Roman"/>
        </w:rPr>
        <w:tab/>
      </w:r>
      <w:r w:rsidRPr="00522444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522444">
        <w:rPr>
          <w:rFonts w:ascii="Times New Roman" w:hAnsi="Times New Roman" w:cs="Times New Roman"/>
        </w:rPr>
        <w:t>"</w:t>
      </w:r>
      <w:r w:rsidRPr="00522444">
        <w:rPr>
          <w:rFonts w:ascii="Times New Roman" w:hAnsi="Times New Roman" w:cs="Times New Roman"/>
          <w:u w:val="single"/>
        </w:rPr>
        <w:t xml:space="preserve">          </w:t>
      </w:r>
      <w:r w:rsidRPr="00522444">
        <w:rPr>
          <w:rFonts w:ascii="Times New Roman" w:hAnsi="Times New Roman" w:cs="Times New Roman"/>
        </w:rPr>
        <w:t xml:space="preserve"> " </w:t>
      </w:r>
      <w:r w:rsidRPr="00522444">
        <w:rPr>
          <w:rFonts w:ascii="Times New Roman" w:hAnsi="Times New Roman" w:cs="Times New Roman"/>
          <w:u w:val="single"/>
        </w:rPr>
        <w:t xml:space="preserve">           </w:t>
      </w:r>
      <w:r w:rsidRPr="00522444">
        <w:rPr>
          <w:rFonts w:ascii="Times New Roman" w:hAnsi="Times New Roman" w:cs="Times New Roman"/>
        </w:rPr>
        <w:t xml:space="preserve"> 2017</w:t>
      </w:r>
    </w:p>
    <w:p w:rsidR="00522444" w:rsidRPr="003657AB" w:rsidRDefault="00522444" w:rsidP="00522444">
      <w:r w:rsidRPr="003657AB">
        <w:tab/>
      </w: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785888" w:rsidRDefault="00785888" w:rsidP="00785888">
      <w:pPr>
        <w:pStyle w:val="a9"/>
        <w:rPr>
          <w:rFonts w:ascii="Times New Roman" w:hAnsi="Times New Roman"/>
          <w:b/>
          <w:sz w:val="20"/>
          <w:szCs w:val="20"/>
        </w:rPr>
      </w:pPr>
    </w:p>
    <w:p w:rsidR="00785888" w:rsidRDefault="00785888" w:rsidP="0078588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785888" w:rsidSect="0066793E">
          <w:pgSz w:w="11906" w:h="16838"/>
          <w:pgMar w:top="567" w:right="1701" w:bottom="1134" w:left="1418" w:header="709" w:footer="709" w:gutter="0"/>
          <w:cols w:space="708"/>
          <w:docGrid w:linePitch="360"/>
        </w:sectPr>
      </w:pPr>
    </w:p>
    <w:p w:rsidR="00785888" w:rsidRPr="0099351E" w:rsidRDefault="00785888" w:rsidP="0078588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751" w:rsidRDefault="00407751"/>
    <w:sectPr w:rsidR="00407751" w:rsidSect="00D50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0D" w:rsidRDefault="0011220D" w:rsidP="00294C3F">
      <w:pPr>
        <w:spacing w:after="0" w:line="240" w:lineRule="auto"/>
      </w:pPr>
      <w:r>
        <w:separator/>
      </w:r>
    </w:p>
  </w:endnote>
  <w:endnote w:type="continuationSeparator" w:id="1">
    <w:p w:rsidR="0011220D" w:rsidRDefault="0011220D" w:rsidP="002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A1" w:rsidRDefault="00C115D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0D" w:rsidRDefault="0011220D" w:rsidP="00294C3F">
      <w:pPr>
        <w:spacing w:after="0" w:line="240" w:lineRule="auto"/>
      </w:pPr>
      <w:r>
        <w:separator/>
      </w:r>
    </w:p>
  </w:footnote>
  <w:footnote w:type="continuationSeparator" w:id="1">
    <w:p w:rsidR="0011220D" w:rsidRDefault="0011220D" w:rsidP="0029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424"/>
    <w:multiLevelType w:val="hybridMultilevel"/>
    <w:tmpl w:val="1BDAC6CA"/>
    <w:lvl w:ilvl="0" w:tplc="946A52C8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F1BCF"/>
    <w:multiLevelType w:val="hybridMultilevel"/>
    <w:tmpl w:val="FFC6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47C6"/>
    <w:multiLevelType w:val="hybridMultilevel"/>
    <w:tmpl w:val="05CCDD12"/>
    <w:lvl w:ilvl="0" w:tplc="A0C2C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859DF"/>
    <w:multiLevelType w:val="hybridMultilevel"/>
    <w:tmpl w:val="9014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69D"/>
    <w:multiLevelType w:val="hybridMultilevel"/>
    <w:tmpl w:val="F2F2BE0A"/>
    <w:lvl w:ilvl="0" w:tplc="161ED4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D0A28"/>
    <w:multiLevelType w:val="hybridMultilevel"/>
    <w:tmpl w:val="B0A63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160"/>
    <w:multiLevelType w:val="hybridMultilevel"/>
    <w:tmpl w:val="6846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B31CE"/>
    <w:multiLevelType w:val="hybridMultilevel"/>
    <w:tmpl w:val="68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92A8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2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82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22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2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A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CE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4292F"/>
    <w:multiLevelType w:val="hybridMultilevel"/>
    <w:tmpl w:val="DB26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13">
    <w:nsid w:val="5C032C18"/>
    <w:multiLevelType w:val="hybridMultilevel"/>
    <w:tmpl w:val="9C04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0B2CBB"/>
    <w:multiLevelType w:val="hybridMultilevel"/>
    <w:tmpl w:val="2688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888"/>
    <w:rsid w:val="000D3827"/>
    <w:rsid w:val="0011220D"/>
    <w:rsid w:val="00257018"/>
    <w:rsid w:val="00294C3F"/>
    <w:rsid w:val="00353273"/>
    <w:rsid w:val="00407751"/>
    <w:rsid w:val="00522444"/>
    <w:rsid w:val="006810AF"/>
    <w:rsid w:val="00785888"/>
    <w:rsid w:val="007C7E5E"/>
    <w:rsid w:val="00875320"/>
    <w:rsid w:val="00AE2B04"/>
    <w:rsid w:val="00BB7A0A"/>
    <w:rsid w:val="00C115D7"/>
    <w:rsid w:val="00D14CCC"/>
    <w:rsid w:val="00F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F"/>
  </w:style>
  <w:style w:type="paragraph" w:styleId="1">
    <w:name w:val="heading 1"/>
    <w:basedOn w:val="a"/>
    <w:next w:val="a"/>
    <w:link w:val="10"/>
    <w:uiPriority w:val="9"/>
    <w:qFormat/>
    <w:rsid w:val="0078588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88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8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888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888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888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888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888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8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888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5888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5888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85888"/>
    <w:rPr>
      <w:rFonts w:eastAsia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85888"/>
    <w:rPr>
      <w:rFonts w:eastAsia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85888"/>
    <w:rPr>
      <w:rFonts w:eastAsia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85888"/>
    <w:rPr>
      <w:rFonts w:eastAsia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85888"/>
    <w:rPr>
      <w:rFonts w:eastAsia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85888"/>
    <w:rPr>
      <w:rFonts w:asciiTheme="majorHAnsi" w:eastAsiaTheme="majorEastAsia" w:hAnsiTheme="majorHAnsi" w:cs="Times New Roman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858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5888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7858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85888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785888"/>
    <w:rPr>
      <w:b/>
      <w:bCs/>
    </w:rPr>
  </w:style>
  <w:style w:type="character" w:styleId="a8">
    <w:name w:val="Emphasis"/>
    <w:basedOn w:val="a0"/>
    <w:uiPriority w:val="20"/>
    <w:qFormat/>
    <w:rsid w:val="0078588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85888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b">
    <w:name w:val="List Paragraph"/>
    <w:basedOn w:val="a"/>
    <w:qFormat/>
    <w:rsid w:val="0078588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5888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85888"/>
    <w:rPr>
      <w:rFonts w:eastAsiaTheme="minorHAnsi" w:cs="Times New Roman"/>
      <w:i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8588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85888"/>
    <w:rPr>
      <w:rFonts w:eastAsiaTheme="minorHAnsi" w:cs="Times New Roman"/>
      <w:b/>
      <w:i/>
      <w:sz w:val="24"/>
      <w:lang w:eastAsia="en-US"/>
    </w:rPr>
  </w:style>
  <w:style w:type="character" w:styleId="ae">
    <w:name w:val="Subtle Emphasis"/>
    <w:uiPriority w:val="19"/>
    <w:qFormat/>
    <w:rsid w:val="0078588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858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858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858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8588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85888"/>
    <w:pPr>
      <w:outlineLvl w:val="9"/>
    </w:pPr>
  </w:style>
  <w:style w:type="paragraph" w:customStyle="1" w:styleId="Default">
    <w:name w:val="Default"/>
    <w:rsid w:val="007858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785888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785888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785888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85888"/>
    <w:rPr>
      <w:rFonts w:eastAsiaTheme="minorHAnsi" w:cs="Times New Roman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785888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785888"/>
    <w:rPr>
      <w:rFonts w:eastAsiaTheme="minorHAnsi" w:cs="Times New Roman"/>
      <w:sz w:val="24"/>
      <w:szCs w:val="24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78588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7858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85888"/>
    <w:rPr>
      <w:rFonts w:eastAsiaTheme="minorHAnsi" w:cs="Times New Roman"/>
      <w:sz w:val="24"/>
      <w:szCs w:val="32"/>
      <w:lang w:eastAsia="en-US"/>
    </w:rPr>
  </w:style>
  <w:style w:type="character" w:styleId="afd">
    <w:name w:val="footnote reference"/>
    <w:basedOn w:val="a0"/>
    <w:uiPriority w:val="99"/>
    <w:semiHidden/>
    <w:rsid w:val="00C11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2018-01-11T12:42:00Z</dcterms:created>
  <dcterms:modified xsi:type="dcterms:W3CDTF">2018-04-03T13:48:00Z</dcterms:modified>
</cp:coreProperties>
</file>